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2385" w14:textId="3B43FB25" w:rsidR="00EC04C7" w:rsidRPr="0034226D" w:rsidRDefault="00197667" w:rsidP="005C225C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 xml:space="preserve">Urząd Miejski w Książu Wlkp. </w:t>
      </w:r>
      <w:r w:rsidR="00EC04C7" w:rsidRPr="0034226D">
        <w:rPr>
          <w:rFonts w:cstheme="minorHAnsi"/>
          <w:sz w:val="24"/>
          <w:szCs w:val="24"/>
        </w:rPr>
        <w:tab/>
      </w:r>
      <w:r w:rsidR="00EC04C7" w:rsidRPr="0034226D">
        <w:rPr>
          <w:rFonts w:cstheme="minorHAnsi"/>
          <w:sz w:val="24"/>
          <w:szCs w:val="24"/>
        </w:rPr>
        <w:tab/>
        <w:t>O.0143</w:t>
      </w:r>
      <w:r w:rsidR="00766415">
        <w:rPr>
          <w:rFonts w:cstheme="minorHAnsi"/>
          <w:sz w:val="24"/>
          <w:szCs w:val="24"/>
        </w:rPr>
        <w:t>.54.</w:t>
      </w:r>
      <w:r w:rsidR="00EC04C7" w:rsidRPr="0034226D">
        <w:rPr>
          <w:rFonts w:cstheme="minorHAnsi"/>
          <w:sz w:val="24"/>
          <w:szCs w:val="24"/>
        </w:rPr>
        <w:t>202</w:t>
      </w:r>
      <w:r w:rsidR="0034226D">
        <w:rPr>
          <w:rFonts w:cstheme="minorHAnsi"/>
          <w:sz w:val="24"/>
          <w:szCs w:val="24"/>
        </w:rPr>
        <w:t>6</w:t>
      </w:r>
      <w:r w:rsidRPr="0034226D">
        <w:rPr>
          <w:rFonts w:cstheme="minorHAnsi"/>
          <w:sz w:val="24"/>
          <w:szCs w:val="24"/>
        </w:rPr>
        <w:br/>
        <w:t xml:space="preserve">Referat </w:t>
      </w:r>
      <w:r w:rsidR="00FE324D" w:rsidRPr="0034226D">
        <w:rPr>
          <w:rFonts w:cstheme="minorHAnsi"/>
          <w:sz w:val="24"/>
          <w:szCs w:val="24"/>
        </w:rPr>
        <w:t>Gospodarczy</w:t>
      </w:r>
    </w:p>
    <w:p w14:paraId="45F289A5" w14:textId="77777777" w:rsidR="00EC04C7" w:rsidRPr="0034226D" w:rsidRDefault="00EC04C7" w:rsidP="005C225C">
      <w:pPr>
        <w:pStyle w:val="Nagwek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497611A" w14:textId="0FDD0766" w:rsidR="00EC04C7" w:rsidRPr="0034226D" w:rsidRDefault="005C225C" w:rsidP="005C225C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4226D">
        <w:rPr>
          <w:rFonts w:cstheme="minorHAnsi"/>
          <w:b/>
          <w:bCs/>
          <w:sz w:val="24"/>
          <w:szCs w:val="24"/>
        </w:rPr>
        <w:t>UZYSKANI</w:t>
      </w:r>
      <w:r w:rsidR="004B4CE8" w:rsidRPr="0034226D">
        <w:rPr>
          <w:rFonts w:cstheme="minorHAnsi"/>
          <w:b/>
          <w:bCs/>
          <w:sz w:val="24"/>
          <w:szCs w:val="24"/>
        </w:rPr>
        <w:t>E</w:t>
      </w:r>
      <w:r w:rsidRPr="0034226D">
        <w:rPr>
          <w:rFonts w:cstheme="minorHAnsi"/>
          <w:b/>
          <w:bCs/>
          <w:sz w:val="24"/>
          <w:szCs w:val="24"/>
        </w:rPr>
        <w:t xml:space="preserve"> DECYZJI W SPRAWIE PRZENIESIENIA DECYZJI O WARUNKACH ZABUDOWY </w:t>
      </w:r>
    </w:p>
    <w:p w14:paraId="3E74D3F9" w14:textId="77777777" w:rsidR="00EC04C7" w:rsidRPr="0034226D" w:rsidRDefault="00EC04C7" w:rsidP="005C225C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2F4D3C5" w14:textId="77777777" w:rsidR="00EC04C7" w:rsidRPr="0034226D" w:rsidRDefault="00EC04C7" w:rsidP="005C225C">
      <w:pPr>
        <w:tabs>
          <w:tab w:val="left" w:pos="2430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34226D">
        <w:rPr>
          <w:rFonts w:cstheme="minorHAnsi"/>
          <w:b/>
          <w:sz w:val="24"/>
          <w:szCs w:val="24"/>
        </w:rPr>
        <w:t>WYMAGANE DOKUMENTY</w:t>
      </w:r>
    </w:p>
    <w:p w14:paraId="2E73478B" w14:textId="605411E4" w:rsidR="00FE324D" w:rsidRPr="0034226D" w:rsidRDefault="00EC04C7" w:rsidP="005C225C">
      <w:pPr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Wniosek – druk dostępny w Urzędzie Miejskim w Książu Wlkp., pokój n</w:t>
      </w:r>
      <w:r w:rsidR="001C4C9B" w:rsidRPr="0034226D">
        <w:rPr>
          <w:rFonts w:cstheme="minorHAnsi"/>
          <w:sz w:val="24"/>
          <w:szCs w:val="24"/>
        </w:rPr>
        <w:t>umer</w:t>
      </w:r>
      <w:r w:rsidRPr="0034226D">
        <w:rPr>
          <w:rFonts w:cstheme="minorHAnsi"/>
          <w:sz w:val="24"/>
          <w:szCs w:val="24"/>
        </w:rPr>
        <w:t xml:space="preserve"> </w:t>
      </w:r>
      <w:r w:rsidR="00FE324D" w:rsidRPr="0034226D">
        <w:rPr>
          <w:rFonts w:cstheme="minorHAnsi"/>
          <w:sz w:val="24"/>
          <w:szCs w:val="24"/>
        </w:rPr>
        <w:t>9</w:t>
      </w:r>
      <w:r w:rsidRPr="0034226D">
        <w:rPr>
          <w:rFonts w:cstheme="minorHAnsi"/>
          <w:sz w:val="24"/>
          <w:szCs w:val="24"/>
        </w:rPr>
        <w:t xml:space="preserve"> oraz </w:t>
      </w:r>
      <w:r w:rsidR="001C4C9B" w:rsidRPr="0034226D">
        <w:rPr>
          <w:rFonts w:cstheme="minorHAnsi"/>
          <w:sz w:val="24"/>
          <w:szCs w:val="24"/>
        </w:rPr>
        <w:t xml:space="preserve">na stronie internetowej Gminy </w:t>
      </w:r>
      <w:hyperlink r:id="rId8" w:history="1">
        <w:r w:rsidR="001C4C9B" w:rsidRPr="0034226D">
          <w:rPr>
            <w:rStyle w:val="Hipercze"/>
            <w:rFonts w:cstheme="minorHAnsi"/>
            <w:sz w:val="24"/>
            <w:szCs w:val="24"/>
          </w:rPr>
          <w:t>www.ksiaz-wlkp.pl</w:t>
        </w:r>
      </w:hyperlink>
      <w:r w:rsidR="001C4C9B" w:rsidRPr="0034226D">
        <w:rPr>
          <w:rFonts w:cstheme="minorHAnsi"/>
          <w:sz w:val="24"/>
          <w:szCs w:val="24"/>
        </w:rPr>
        <w:t xml:space="preserve"> w zakładce </w:t>
      </w:r>
      <w:r w:rsidR="001C4C9B" w:rsidRPr="0034226D">
        <w:rPr>
          <w:rFonts w:cstheme="minorHAnsi"/>
          <w:i/>
          <w:iCs/>
          <w:sz w:val="24"/>
          <w:szCs w:val="24"/>
        </w:rPr>
        <w:t>Wirtualny urzędnik</w:t>
      </w:r>
      <w:r w:rsidR="00117334" w:rsidRPr="0034226D">
        <w:rPr>
          <w:rFonts w:cstheme="minorHAnsi"/>
          <w:sz w:val="24"/>
          <w:szCs w:val="24"/>
        </w:rPr>
        <w:t xml:space="preserve"> - </w:t>
      </w:r>
      <w:r w:rsidR="00BB30A0" w:rsidRPr="0034226D">
        <w:rPr>
          <w:rFonts w:cstheme="minorHAnsi"/>
          <w:i/>
          <w:iCs/>
          <w:sz w:val="24"/>
          <w:szCs w:val="24"/>
        </w:rPr>
        <w:t>Zagospodarowanie przestrzenne.</w:t>
      </w:r>
    </w:p>
    <w:p w14:paraId="496C21C2" w14:textId="77777777" w:rsidR="008A0E28" w:rsidRPr="0034226D" w:rsidRDefault="008A0E28" w:rsidP="005C225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Oświadczenie wnioskodawcy dotyczące woli przyjęcia na siebie wszystkich warunków      zawartych w decyzji o ustaleniu warunków zabudowy.</w:t>
      </w:r>
    </w:p>
    <w:p w14:paraId="66982B65" w14:textId="3141917B" w:rsidR="00FE324D" w:rsidRPr="0034226D" w:rsidRDefault="008A0E28" w:rsidP="005C225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Oświadczenie strony, na rzecz której decyzja została wydana, o wyrażeniu zgody na przeniesienie tej decyzji na rzecz innej osoby.</w:t>
      </w:r>
    </w:p>
    <w:p w14:paraId="3F2961C4" w14:textId="388DAEAF" w:rsidR="00EC04C7" w:rsidRPr="0034226D" w:rsidRDefault="00EC04C7" w:rsidP="005C225C">
      <w:pPr>
        <w:keepNext/>
        <w:suppressAutoHyphens/>
        <w:autoSpaceDN w:val="0"/>
        <w:spacing w:after="0" w:line="360" w:lineRule="auto"/>
        <w:outlineLvl w:val="1"/>
        <w:rPr>
          <w:rFonts w:cstheme="minorHAnsi"/>
          <w:b/>
          <w:sz w:val="24"/>
          <w:szCs w:val="24"/>
          <w:lang w:val="x-none"/>
        </w:rPr>
      </w:pPr>
      <w:r w:rsidRPr="0034226D">
        <w:rPr>
          <w:rFonts w:cstheme="minorHAnsi"/>
          <w:b/>
          <w:sz w:val="24"/>
          <w:szCs w:val="24"/>
          <w:lang w:val="x-none"/>
        </w:rPr>
        <w:t>MIEJSCE ZAŁATWIENIA SPRAWY</w:t>
      </w:r>
    </w:p>
    <w:p w14:paraId="43177D19" w14:textId="3A19BB42" w:rsidR="00EC04C7" w:rsidRPr="0034226D" w:rsidRDefault="00EC04C7" w:rsidP="005C225C">
      <w:pPr>
        <w:spacing w:after="0" w:line="360" w:lineRule="auto"/>
        <w:rPr>
          <w:rFonts w:cstheme="minorHAnsi"/>
          <w:bCs/>
          <w:sz w:val="24"/>
          <w:szCs w:val="24"/>
        </w:rPr>
      </w:pPr>
      <w:r w:rsidRPr="0034226D">
        <w:rPr>
          <w:rFonts w:cstheme="minorHAnsi"/>
          <w:bCs/>
          <w:sz w:val="24"/>
          <w:szCs w:val="24"/>
        </w:rPr>
        <w:t>Urząd Miejski w Książu Wlkp.</w:t>
      </w:r>
      <w:r w:rsidR="005C225C" w:rsidRPr="0034226D">
        <w:rPr>
          <w:rFonts w:cstheme="minorHAnsi"/>
          <w:bCs/>
          <w:sz w:val="24"/>
          <w:szCs w:val="24"/>
        </w:rPr>
        <w:t xml:space="preserve">, </w:t>
      </w:r>
      <w:r w:rsidRPr="0034226D">
        <w:rPr>
          <w:rFonts w:cstheme="minorHAnsi"/>
          <w:bCs/>
          <w:sz w:val="24"/>
          <w:szCs w:val="24"/>
        </w:rPr>
        <w:t>Referat</w:t>
      </w:r>
      <w:r w:rsidR="00780B5A" w:rsidRPr="0034226D">
        <w:rPr>
          <w:rFonts w:cstheme="minorHAnsi"/>
          <w:bCs/>
          <w:sz w:val="24"/>
          <w:szCs w:val="24"/>
        </w:rPr>
        <w:t xml:space="preserve"> </w:t>
      </w:r>
      <w:r w:rsidR="00FE324D" w:rsidRPr="0034226D">
        <w:rPr>
          <w:rFonts w:cstheme="minorHAnsi"/>
          <w:bCs/>
          <w:sz w:val="24"/>
          <w:szCs w:val="24"/>
        </w:rPr>
        <w:t>Gospodarczy</w:t>
      </w:r>
    </w:p>
    <w:p w14:paraId="52E0D70E" w14:textId="77777777" w:rsidR="00085811" w:rsidRPr="0034226D" w:rsidRDefault="00085811" w:rsidP="00085811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4226D">
        <w:rPr>
          <w:rFonts w:cstheme="minorHAnsi"/>
          <w:bCs/>
          <w:sz w:val="24"/>
          <w:szCs w:val="24"/>
        </w:rPr>
        <w:t xml:space="preserve">Stanowisko do spraw </w:t>
      </w:r>
      <w:r w:rsidRPr="0034226D">
        <w:rPr>
          <w:rFonts w:cstheme="minorHAnsi"/>
          <w:sz w:val="24"/>
          <w:szCs w:val="24"/>
        </w:rPr>
        <w:t xml:space="preserve">planowania i zagospodarowania przestrzennego </w:t>
      </w:r>
    </w:p>
    <w:p w14:paraId="2C14A858" w14:textId="1C12E542" w:rsidR="00EC04C7" w:rsidRPr="0034226D" w:rsidRDefault="00EC04C7" w:rsidP="005C225C">
      <w:pPr>
        <w:spacing w:after="0" w:line="360" w:lineRule="auto"/>
        <w:rPr>
          <w:rFonts w:cstheme="minorHAnsi"/>
          <w:bCs/>
          <w:sz w:val="24"/>
          <w:szCs w:val="24"/>
          <w:lang w:val="de-DE"/>
        </w:rPr>
      </w:pPr>
      <w:r w:rsidRPr="0034226D">
        <w:rPr>
          <w:rFonts w:cstheme="minorHAnsi"/>
          <w:bCs/>
          <w:sz w:val="24"/>
          <w:szCs w:val="24"/>
          <w:lang w:val="de-DE"/>
        </w:rPr>
        <w:t>Pokój numer</w:t>
      </w:r>
      <w:r w:rsidR="00FE324D" w:rsidRPr="0034226D">
        <w:rPr>
          <w:rFonts w:cstheme="minorHAnsi"/>
          <w:bCs/>
          <w:sz w:val="24"/>
          <w:szCs w:val="24"/>
          <w:lang w:val="de-DE"/>
        </w:rPr>
        <w:t xml:space="preserve"> 9</w:t>
      </w:r>
    </w:p>
    <w:p w14:paraId="0096B928" w14:textId="0F44B5B2" w:rsidR="00EC04C7" w:rsidRPr="0034226D" w:rsidRDefault="005C225C" w:rsidP="005C225C">
      <w:pPr>
        <w:spacing w:after="0" w:line="360" w:lineRule="auto"/>
        <w:rPr>
          <w:rFonts w:cstheme="minorHAnsi"/>
          <w:bCs/>
          <w:sz w:val="24"/>
          <w:szCs w:val="24"/>
          <w:lang w:val="de-DE"/>
        </w:rPr>
      </w:pPr>
      <w:r w:rsidRPr="0034226D">
        <w:rPr>
          <w:rFonts w:cstheme="minorHAnsi"/>
          <w:bCs/>
          <w:sz w:val="24"/>
          <w:szCs w:val="24"/>
          <w:lang w:val="de-DE"/>
        </w:rPr>
        <w:t>t</w:t>
      </w:r>
      <w:r w:rsidR="00EC04C7" w:rsidRPr="0034226D">
        <w:rPr>
          <w:rFonts w:cstheme="minorHAnsi"/>
          <w:bCs/>
          <w:sz w:val="24"/>
          <w:szCs w:val="24"/>
          <w:lang w:val="de-DE"/>
        </w:rPr>
        <w:t>el</w:t>
      </w:r>
      <w:r w:rsidRPr="0034226D">
        <w:rPr>
          <w:rFonts w:cstheme="minorHAnsi"/>
          <w:bCs/>
          <w:sz w:val="24"/>
          <w:szCs w:val="24"/>
          <w:lang w:val="de-DE"/>
        </w:rPr>
        <w:t xml:space="preserve">. </w:t>
      </w:r>
      <w:r w:rsidR="00EC04C7" w:rsidRPr="0034226D">
        <w:rPr>
          <w:rFonts w:cstheme="minorHAnsi"/>
          <w:bCs/>
          <w:sz w:val="24"/>
          <w:szCs w:val="24"/>
          <w:lang w:val="de-DE"/>
        </w:rPr>
        <w:t xml:space="preserve"> 61 2822001 wewnętrzny </w:t>
      </w:r>
      <w:r w:rsidR="00FE324D" w:rsidRPr="0034226D">
        <w:rPr>
          <w:rFonts w:cstheme="minorHAnsi"/>
          <w:bCs/>
          <w:sz w:val="24"/>
          <w:szCs w:val="24"/>
          <w:lang w:val="de-DE"/>
        </w:rPr>
        <w:t>31</w:t>
      </w:r>
      <w:r w:rsidR="00EC04C7" w:rsidRPr="0034226D">
        <w:rPr>
          <w:rFonts w:cstheme="minorHAnsi"/>
          <w:bCs/>
          <w:sz w:val="24"/>
          <w:szCs w:val="24"/>
          <w:lang w:val="de-DE"/>
        </w:rPr>
        <w:t>, e</w:t>
      </w:r>
      <w:r w:rsidRPr="0034226D">
        <w:rPr>
          <w:rFonts w:cstheme="minorHAnsi"/>
          <w:bCs/>
          <w:sz w:val="24"/>
          <w:szCs w:val="24"/>
          <w:lang w:val="de-DE"/>
        </w:rPr>
        <w:t xml:space="preserve"> </w:t>
      </w:r>
      <w:r w:rsidR="00EC04C7" w:rsidRPr="0034226D">
        <w:rPr>
          <w:rFonts w:cstheme="minorHAnsi"/>
          <w:bCs/>
          <w:sz w:val="24"/>
          <w:szCs w:val="24"/>
          <w:lang w:val="de-DE"/>
        </w:rPr>
        <w:t xml:space="preserve">-mail: </w:t>
      </w:r>
      <w:hyperlink r:id="rId9" w:history="1">
        <w:r w:rsidR="00085811" w:rsidRPr="0034226D">
          <w:rPr>
            <w:rStyle w:val="Hipercze"/>
            <w:rFonts w:cstheme="minorHAnsi"/>
            <w:bCs/>
            <w:sz w:val="24"/>
            <w:szCs w:val="24"/>
            <w:lang w:val="de-DE"/>
          </w:rPr>
          <w:t>izabella.nawrot@ksiaz-wlkp.pl</w:t>
        </w:r>
      </w:hyperlink>
    </w:p>
    <w:p w14:paraId="1E7F246F" w14:textId="3D196585" w:rsidR="00ED0204" w:rsidRPr="0034226D" w:rsidRDefault="00EC04C7" w:rsidP="005C225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226D">
        <w:rPr>
          <w:rFonts w:cstheme="minorHAnsi"/>
          <w:b/>
          <w:bCs/>
          <w:sz w:val="24"/>
          <w:szCs w:val="24"/>
        </w:rPr>
        <w:t>TERMIN ZAŁATWIENIA SPRAWY</w:t>
      </w:r>
    </w:p>
    <w:p w14:paraId="438D912B" w14:textId="41D0FE2D" w:rsidR="00EC04C7" w:rsidRPr="0034226D" w:rsidRDefault="008A0E28" w:rsidP="005C225C">
      <w:pPr>
        <w:spacing w:after="0" w:line="360" w:lineRule="auto"/>
        <w:ind w:left="-5" w:right="3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Do 30 dni, a w sprawach szczególnie skomplikowanych do 60 dni, przy czym do powyższego terminu nie wlicza się terminów przewidzianych w przepisach prawa do dokonania określonych czynności (np. zawiadomień i uzgodnień), okresów zawieszenia postępowania oraz okresów opóźnień spowodowanych z winy strony albo z przyczyn niezależnych od organu.</w:t>
      </w:r>
    </w:p>
    <w:p w14:paraId="29070473" w14:textId="77777777" w:rsidR="00EC04C7" w:rsidRPr="0034226D" w:rsidRDefault="00EC04C7" w:rsidP="005C225C">
      <w:pPr>
        <w:spacing w:after="0" w:line="360" w:lineRule="auto"/>
        <w:rPr>
          <w:rFonts w:cstheme="minorHAnsi"/>
          <w:b/>
          <w:sz w:val="24"/>
          <w:szCs w:val="24"/>
        </w:rPr>
      </w:pPr>
      <w:r w:rsidRPr="0034226D">
        <w:rPr>
          <w:rFonts w:cstheme="minorHAnsi"/>
          <w:b/>
          <w:sz w:val="24"/>
          <w:szCs w:val="24"/>
        </w:rPr>
        <w:t>SPOSÓB ZAŁATWIENIA SPRAWY</w:t>
      </w:r>
    </w:p>
    <w:p w14:paraId="07D49B4B" w14:textId="09B3DCEB" w:rsidR="00FE324D" w:rsidRPr="0034226D" w:rsidRDefault="00535947" w:rsidP="005C225C">
      <w:pPr>
        <w:spacing w:after="0" w:line="360" w:lineRule="auto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Wydawana jest decyzja administracyjna.</w:t>
      </w:r>
    </w:p>
    <w:p w14:paraId="381AE561" w14:textId="02564A97" w:rsidR="001B7208" w:rsidRPr="0034226D" w:rsidRDefault="00EC04C7" w:rsidP="005C225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34226D">
        <w:rPr>
          <w:rFonts w:eastAsia="Times New Roman" w:cstheme="minorHAnsi"/>
          <w:b/>
          <w:bCs/>
          <w:sz w:val="24"/>
          <w:szCs w:val="24"/>
          <w:lang w:val="x-none"/>
        </w:rPr>
        <w:t>OPŁATY</w:t>
      </w:r>
    </w:p>
    <w:p w14:paraId="481A7A05" w14:textId="35C4BF17" w:rsidR="00A72A60" w:rsidRPr="0034226D" w:rsidRDefault="00A72A60" w:rsidP="005C225C">
      <w:pPr>
        <w:spacing w:after="0" w:line="360" w:lineRule="auto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34226D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56</w:t>
      </w:r>
      <w:r w:rsidR="005C225C" w:rsidRPr="0034226D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,00</w:t>
      </w:r>
      <w:r w:rsidRPr="0034226D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 xml:space="preserve"> zł</w:t>
      </w:r>
      <w:r w:rsidRPr="0034226D">
        <w:rPr>
          <w:rFonts w:eastAsia="Times New Roman" w:cstheme="minorHAnsi"/>
          <w:spacing w:val="5"/>
          <w:sz w:val="24"/>
          <w:szCs w:val="24"/>
          <w:lang w:eastAsia="ar-SA"/>
        </w:rPr>
        <w:t xml:space="preserve"> – opłata skarbowa za przeniesienie decyzji o warunkach zabudowy</w:t>
      </w:r>
    </w:p>
    <w:p w14:paraId="2F5A8A5F" w14:textId="4579F84F" w:rsidR="00A72A60" w:rsidRPr="0034226D" w:rsidRDefault="00A72A60" w:rsidP="005C225C">
      <w:pPr>
        <w:spacing w:after="0" w:line="360" w:lineRule="auto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34226D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17</w:t>
      </w:r>
      <w:r w:rsidR="005C225C" w:rsidRPr="0034226D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,00</w:t>
      </w:r>
      <w:r w:rsidRPr="0034226D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 xml:space="preserve"> zł</w:t>
      </w:r>
      <w:r w:rsidRPr="0034226D">
        <w:rPr>
          <w:rFonts w:eastAsia="Times New Roman" w:cstheme="minorHAnsi"/>
          <w:spacing w:val="5"/>
          <w:sz w:val="24"/>
          <w:szCs w:val="24"/>
          <w:lang w:eastAsia="ar-SA"/>
        </w:rPr>
        <w:t xml:space="preserve"> – opłata skarbowa za pełnomocnictwo (jeśli cię dotyczy)</w:t>
      </w:r>
    </w:p>
    <w:p w14:paraId="1DBC0797" w14:textId="240987FB" w:rsidR="00A72A60" w:rsidRPr="0034226D" w:rsidRDefault="00A72A60" w:rsidP="005C225C">
      <w:pPr>
        <w:spacing w:after="0" w:line="360" w:lineRule="auto"/>
        <w:ind w:left="-5" w:right="578" w:hanging="1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34226D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Opłatę należy uiścić na rachunek Urzędu Miejskiego w Książu Wlkp. ul. Stacha Wichury 11a </w:t>
      </w:r>
      <w:r w:rsidR="005C225C" w:rsidRPr="0034226D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>o numerze</w:t>
      </w:r>
      <w:r w:rsidRPr="0034226D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34226D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43 9084 1026 0300 0101 2000 0001</w:t>
      </w:r>
      <w:r w:rsidRPr="0034226D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12328B9E" w14:textId="6D6804BF" w:rsidR="00A72A60" w:rsidRPr="0034226D" w:rsidRDefault="00A72A60" w:rsidP="005C225C">
      <w:pPr>
        <w:spacing w:after="0" w:line="360" w:lineRule="auto"/>
        <w:ind w:left="-5" w:hanging="1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34226D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Dowód uiszczenia opłaty należy dołączyć do składanych dokumentów. </w:t>
      </w:r>
    </w:p>
    <w:p w14:paraId="53FCDF4B" w14:textId="1CB263AE" w:rsidR="000A3E80" w:rsidRPr="0034226D" w:rsidRDefault="00A72A60" w:rsidP="005C225C">
      <w:pPr>
        <w:spacing w:after="0" w:line="360" w:lineRule="auto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34226D">
        <w:rPr>
          <w:rFonts w:eastAsia="Times New Roman" w:cstheme="minorHAnsi"/>
          <w:spacing w:val="5"/>
          <w:sz w:val="24"/>
          <w:szCs w:val="24"/>
          <w:lang w:eastAsia="ar-SA"/>
        </w:rPr>
        <w:lastRenderedPageBreak/>
        <w:t>Ważne! Z opłaty zwolnione jest przeniesienie decyzji, jeśli dotyczy ona budownictwa mieszkaniowego.</w:t>
      </w:r>
    </w:p>
    <w:p w14:paraId="599E54BC" w14:textId="4A8B104B" w:rsidR="00FE324D" w:rsidRPr="0034226D" w:rsidRDefault="00EC04C7" w:rsidP="005C225C">
      <w:pPr>
        <w:spacing w:after="0" w:line="360" w:lineRule="auto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34226D">
        <w:rPr>
          <w:rFonts w:eastAsia="Times New Roman" w:cstheme="minorHAnsi"/>
          <w:b/>
          <w:bCs/>
          <w:sz w:val="24"/>
          <w:szCs w:val="24"/>
          <w:lang w:val="x-none"/>
        </w:rPr>
        <w:t>TRYB ODWOŁAWCZY</w:t>
      </w:r>
    </w:p>
    <w:p w14:paraId="73B8F061" w14:textId="02A6C63C" w:rsidR="00EC04C7" w:rsidRPr="0034226D" w:rsidRDefault="00535947" w:rsidP="005C225C">
      <w:pPr>
        <w:spacing w:after="0" w:line="360" w:lineRule="auto"/>
        <w:ind w:left="-5" w:right="578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Od decyzji przysługuje odwołanie do Samorządowego Kolegium Odwoławczego w Poznaniu, za pośrednictwem Burmistrza Książa Wlkp. w terminie 14 dni od daty doręczenia decyzji.</w:t>
      </w:r>
    </w:p>
    <w:p w14:paraId="18EAA9EF" w14:textId="77777777" w:rsidR="00EC04C7" w:rsidRPr="0034226D" w:rsidRDefault="00EC04C7" w:rsidP="005C225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34226D">
        <w:rPr>
          <w:rFonts w:eastAsia="Times New Roman" w:cstheme="minorHAnsi"/>
          <w:b/>
          <w:bCs/>
          <w:sz w:val="24"/>
          <w:szCs w:val="24"/>
          <w:lang w:val="x-none"/>
        </w:rPr>
        <w:t>PODSTAWA PRAWNA</w:t>
      </w:r>
    </w:p>
    <w:p w14:paraId="77D46485" w14:textId="58A4D56A" w:rsidR="008A0E28" w:rsidRPr="0034226D" w:rsidRDefault="008A0E28" w:rsidP="005C225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Ustawa z dnia 27 marca 2003</w:t>
      </w:r>
      <w:r w:rsidR="00085811" w:rsidRPr="0034226D">
        <w:rPr>
          <w:rFonts w:cstheme="minorHAnsi"/>
          <w:sz w:val="24"/>
          <w:szCs w:val="24"/>
        </w:rPr>
        <w:t xml:space="preserve"> </w:t>
      </w:r>
      <w:r w:rsidRPr="0034226D">
        <w:rPr>
          <w:rFonts w:cstheme="minorHAnsi"/>
          <w:sz w:val="24"/>
          <w:szCs w:val="24"/>
        </w:rPr>
        <w:t xml:space="preserve">r. </w:t>
      </w:r>
      <w:r w:rsidR="00085811" w:rsidRPr="0034226D">
        <w:rPr>
          <w:rFonts w:cstheme="minorHAnsi"/>
          <w:sz w:val="24"/>
          <w:szCs w:val="24"/>
        </w:rPr>
        <w:t xml:space="preserve">o planowaniu i zagospodarowaniu przestrzennym </w:t>
      </w:r>
      <w:r w:rsidRPr="0034226D">
        <w:rPr>
          <w:rFonts w:cstheme="minorHAnsi"/>
          <w:sz w:val="24"/>
          <w:szCs w:val="24"/>
        </w:rPr>
        <w:t>(Dz. U. z 20</w:t>
      </w:r>
      <w:r w:rsidR="000D580A" w:rsidRPr="0034226D">
        <w:rPr>
          <w:rFonts w:cstheme="minorHAnsi"/>
          <w:sz w:val="24"/>
          <w:szCs w:val="24"/>
        </w:rPr>
        <w:t>24</w:t>
      </w:r>
      <w:r w:rsidR="00085811" w:rsidRPr="0034226D">
        <w:rPr>
          <w:rFonts w:cstheme="minorHAnsi"/>
          <w:sz w:val="24"/>
          <w:szCs w:val="24"/>
        </w:rPr>
        <w:t xml:space="preserve"> </w:t>
      </w:r>
      <w:r w:rsidRPr="0034226D">
        <w:rPr>
          <w:rFonts w:cstheme="minorHAnsi"/>
          <w:sz w:val="24"/>
          <w:szCs w:val="24"/>
        </w:rPr>
        <w:t xml:space="preserve">r. poz. </w:t>
      </w:r>
      <w:r w:rsidR="000D580A" w:rsidRPr="0034226D">
        <w:rPr>
          <w:rFonts w:cstheme="minorHAnsi"/>
          <w:sz w:val="24"/>
          <w:szCs w:val="24"/>
        </w:rPr>
        <w:t>11</w:t>
      </w:r>
      <w:r w:rsidR="00D12BC3" w:rsidRPr="0034226D">
        <w:rPr>
          <w:rFonts w:cstheme="minorHAnsi"/>
          <w:sz w:val="24"/>
          <w:szCs w:val="24"/>
        </w:rPr>
        <w:t>30</w:t>
      </w:r>
      <w:r w:rsidR="00085811" w:rsidRPr="0034226D">
        <w:rPr>
          <w:rFonts w:cstheme="minorHAnsi"/>
          <w:sz w:val="24"/>
          <w:szCs w:val="24"/>
        </w:rPr>
        <w:t xml:space="preserve"> ze zm.</w:t>
      </w:r>
      <w:r w:rsidR="000D580A" w:rsidRPr="0034226D">
        <w:rPr>
          <w:rFonts w:cstheme="minorHAnsi"/>
          <w:sz w:val="24"/>
          <w:szCs w:val="24"/>
        </w:rPr>
        <w:t>).</w:t>
      </w:r>
    </w:p>
    <w:p w14:paraId="2A21394E" w14:textId="47CF92D3" w:rsidR="008A0E28" w:rsidRPr="0034226D" w:rsidRDefault="008A0E28" w:rsidP="005C225C">
      <w:pPr>
        <w:numPr>
          <w:ilvl w:val="0"/>
          <w:numId w:val="21"/>
        </w:numPr>
        <w:spacing w:after="0" w:line="360" w:lineRule="auto"/>
        <w:ind w:right="3"/>
        <w:jc w:val="both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Ustawa z dnia 14 czerwca 1960</w:t>
      </w:r>
      <w:r w:rsidR="00085811" w:rsidRPr="0034226D">
        <w:rPr>
          <w:rFonts w:cstheme="minorHAnsi"/>
          <w:sz w:val="24"/>
          <w:szCs w:val="24"/>
        </w:rPr>
        <w:t xml:space="preserve"> </w:t>
      </w:r>
      <w:r w:rsidRPr="0034226D">
        <w:rPr>
          <w:rFonts w:cstheme="minorHAnsi"/>
          <w:sz w:val="24"/>
          <w:szCs w:val="24"/>
        </w:rPr>
        <w:t>r. Kodeks postępowania administracyjnego (Dz. U. z 20</w:t>
      </w:r>
      <w:r w:rsidR="000D580A" w:rsidRPr="0034226D">
        <w:rPr>
          <w:rFonts w:cstheme="minorHAnsi"/>
          <w:sz w:val="24"/>
          <w:szCs w:val="24"/>
        </w:rPr>
        <w:t>2</w:t>
      </w:r>
      <w:r w:rsidR="00085811" w:rsidRPr="0034226D">
        <w:rPr>
          <w:rFonts w:cstheme="minorHAnsi"/>
          <w:sz w:val="24"/>
          <w:szCs w:val="24"/>
        </w:rPr>
        <w:t xml:space="preserve">5 </w:t>
      </w:r>
      <w:r w:rsidRPr="0034226D">
        <w:rPr>
          <w:rFonts w:cstheme="minorHAnsi"/>
          <w:sz w:val="24"/>
          <w:szCs w:val="24"/>
        </w:rPr>
        <w:t xml:space="preserve">r. poz. </w:t>
      </w:r>
      <w:r w:rsidR="00085811" w:rsidRPr="0034226D">
        <w:rPr>
          <w:rFonts w:cstheme="minorHAnsi"/>
          <w:sz w:val="24"/>
          <w:szCs w:val="24"/>
        </w:rPr>
        <w:t>1691</w:t>
      </w:r>
      <w:r w:rsidRPr="0034226D">
        <w:rPr>
          <w:rFonts w:cstheme="minorHAnsi"/>
          <w:sz w:val="24"/>
          <w:szCs w:val="24"/>
        </w:rPr>
        <w:t>).</w:t>
      </w:r>
    </w:p>
    <w:p w14:paraId="79FD1652" w14:textId="5A318A20" w:rsidR="00535947" w:rsidRPr="0034226D" w:rsidRDefault="008A0E28" w:rsidP="005C225C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Ustawa z dnia 16 listopada 2006</w:t>
      </w:r>
      <w:r w:rsidR="00085811" w:rsidRPr="0034226D">
        <w:rPr>
          <w:rFonts w:cstheme="minorHAnsi"/>
          <w:sz w:val="24"/>
          <w:szCs w:val="24"/>
        </w:rPr>
        <w:t xml:space="preserve"> </w:t>
      </w:r>
      <w:r w:rsidRPr="0034226D">
        <w:rPr>
          <w:rFonts w:cstheme="minorHAnsi"/>
          <w:sz w:val="24"/>
          <w:szCs w:val="24"/>
        </w:rPr>
        <w:t>r. o opłacie skarbowej (Dz. U. z 20</w:t>
      </w:r>
      <w:r w:rsidR="000D580A" w:rsidRPr="0034226D">
        <w:rPr>
          <w:rFonts w:cstheme="minorHAnsi"/>
          <w:sz w:val="24"/>
          <w:szCs w:val="24"/>
        </w:rPr>
        <w:t>2</w:t>
      </w:r>
      <w:r w:rsidR="00085811" w:rsidRPr="0034226D">
        <w:rPr>
          <w:rFonts w:cstheme="minorHAnsi"/>
          <w:sz w:val="24"/>
          <w:szCs w:val="24"/>
        </w:rPr>
        <w:t xml:space="preserve">5 </w:t>
      </w:r>
      <w:r w:rsidRPr="0034226D">
        <w:rPr>
          <w:rFonts w:cstheme="minorHAnsi"/>
          <w:sz w:val="24"/>
          <w:szCs w:val="24"/>
        </w:rPr>
        <w:t>r., poz.</w:t>
      </w:r>
      <w:r w:rsidR="000D580A" w:rsidRPr="0034226D">
        <w:rPr>
          <w:rFonts w:cstheme="minorHAnsi"/>
          <w:sz w:val="24"/>
          <w:szCs w:val="24"/>
        </w:rPr>
        <w:t xml:space="preserve"> </w:t>
      </w:r>
      <w:r w:rsidR="00085811" w:rsidRPr="0034226D">
        <w:rPr>
          <w:rFonts w:cstheme="minorHAnsi"/>
          <w:sz w:val="24"/>
          <w:szCs w:val="24"/>
        </w:rPr>
        <w:t>1154 ze zm.</w:t>
      </w:r>
      <w:r w:rsidRPr="0034226D">
        <w:rPr>
          <w:rFonts w:cstheme="minorHAnsi"/>
          <w:sz w:val="24"/>
          <w:szCs w:val="24"/>
        </w:rPr>
        <w:t>).</w:t>
      </w:r>
    </w:p>
    <w:p w14:paraId="6B707AB6" w14:textId="7D4E4883" w:rsidR="00EC04C7" w:rsidRPr="0034226D" w:rsidRDefault="00EC04C7" w:rsidP="005C225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34226D">
        <w:rPr>
          <w:rFonts w:eastAsia="Times New Roman" w:cstheme="minorHAnsi"/>
          <w:b/>
          <w:bCs/>
          <w:sz w:val="24"/>
          <w:szCs w:val="24"/>
          <w:lang w:val="x-none"/>
        </w:rPr>
        <w:t>DODATKOWE INFORMACJE</w:t>
      </w:r>
    </w:p>
    <w:p w14:paraId="7CC758B6" w14:textId="77777777" w:rsidR="008A0E28" w:rsidRPr="0034226D" w:rsidRDefault="008A0E28" w:rsidP="005C225C">
      <w:pPr>
        <w:spacing w:after="0" w:line="360" w:lineRule="auto"/>
        <w:ind w:left="-5" w:right="3"/>
        <w:rPr>
          <w:rFonts w:cstheme="minorHAnsi"/>
          <w:sz w:val="24"/>
          <w:szCs w:val="24"/>
        </w:rPr>
      </w:pPr>
      <w:r w:rsidRPr="0034226D">
        <w:rPr>
          <w:rFonts w:cstheme="minorHAnsi"/>
          <w:sz w:val="24"/>
          <w:szCs w:val="24"/>
        </w:rPr>
        <w:t>Organ, który wydał decyzję o warunkach zabudowy jest obowiązany, za zgodą strony, na rzecz której decyzja została wydana, do przeniesienia tej decyzji na rzecz innej osoby, jeżeli przyjmuje ona wszystkie warunki zawarte w tej decyzji. Stronami w postępowaniu o przeniesienie decyzji są jedynie podmioty, między którymi ma być dokonane jej przeniesienie.</w:t>
      </w:r>
    </w:p>
    <w:p w14:paraId="734C5B8B" w14:textId="0858CA94" w:rsidR="00535947" w:rsidRPr="0034226D" w:rsidRDefault="00535947" w:rsidP="005C225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sz w:val="24"/>
          <w:szCs w:val="24"/>
          <w:lang w:val="x-none"/>
        </w:rPr>
      </w:pPr>
    </w:p>
    <w:p w14:paraId="5E7A93CB" w14:textId="28A4B3AF" w:rsidR="00EC04C7" w:rsidRPr="0034226D" w:rsidRDefault="00EC04C7" w:rsidP="005C225C">
      <w:pPr>
        <w:spacing w:after="0" w:line="360" w:lineRule="auto"/>
        <w:rPr>
          <w:rFonts w:cstheme="minorHAnsi"/>
          <w:b/>
          <w:sz w:val="24"/>
          <w:szCs w:val="24"/>
        </w:rPr>
      </w:pPr>
      <w:r w:rsidRPr="0034226D">
        <w:rPr>
          <w:rFonts w:cstheme="minorHAnsi"/>
          <w:b/>
          <w:sz w:val="24"/>
          <w:szCs w:val="24"/>
        </w:rPr>
        <w:t>DATA OSTATNIEGO PRZEGLĄDU/AKTUALIZACJI</w:t>
      </w:r>
      <w:r w:rsidR="005C225C" w:rsidRPr="0034226D">
        <w:rPr>
          <w:rFonts w:cstheme="minorHAnsi"/>
          <w:b/>
          <w:sz w:val="24"/>
          <w:szCs w:val="24"/>
        </w:rPr>
        <w:t xml:space="preserve">: </w:t>
      </w:r>
      <w:r w:rsidR="00085811" w:rsidRPr="0034226D">
        <w:rPr>
          <w:rFonts w:cstheme="minorHAnsi"/>
          <w:bCs/>
          <w:sz w:val="24"/>
          <w:szCs w:val="24"/>
        </w:rPr>
        <w:t xml:space="preserve">05.05.2026 </w:t>
      </w:r>
      <w:r w:rsidRPr="0034226D">
        <w:rPr>
          <w:rFonts w:cstheme="minorHAnsi"/>
          <w:bCs/>
          <w:sz w:val="24"/>
          <w:szCs w:val="24"/>
        </w:rPr>
        <w:t>r.</w:t>
      </w:r>
      <w:r w:rsidRPr="0034226D">
        <w:rPr>
          <w:rFonts w:cstheme="minorHAnsi"/>
          <w:b/>
          <w:sz w:val="24"/>
          <w:szCs w:val="24"/>
        </w:rPr>
        <w:t xml:space="preserve">  </w:t>
      </w:r>
    </w:p>
    <w:p w14:paraId="1F84BB59" w14:textId="77777777" w:rsidR="00EC04C7" w:rsidRPr="0034226D" w:rsidRDefault="00EC04C7" w:rsidP="005C225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12F0092" w14:textId="7A85B012" w:rsidR="005628F6" w:rsidRDefault="005628F6" w:rsidP="0034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4226D">
        <w:rPr>
          <w:rFonts w:cstheme="minorHAnsi"/>
          <w:sz w:val="24"/>
          <w:szCs w:val="24"/>
        </w:rPr>
        <w:t>Sporządził</w:t>
      </w:r>
      <w:r w:rsidR="00085811" w:rsidRPr="0034226D">
        <w:rPr>
          <w:rFonts w:cstheme="minorHAnsi"/>
          <w:sz w:val="24"/>
          <w:szCs w:val="24"/>
        </w:rPr>
        <w:t>a</w:t>
      </w:r>
      <w:r w:rsidRPr="0034226D">
        <w:rPr>
          <w:rFonts w:cstheme="minorHAnsi"/>
          <w:sz w:val="24"/>
          <w:szCs w:val="24"/>
        </w:rPr>
        <w:t xml:space="preserve">: </w:t>
      </w:r>
      <w:r w:rsidR="00085811" w:rsidRPr="0034226D">
        <w:rPr>
          <w:rFonts w:cstheme="minorHAnsi"/>
          <w:sz w:val="24"/>
          <w:szCs w:val="24"/>
        </w:rPr>
        <w:t>Izabella Nawrot</w:t>
      </w:r>
      <w:r w:rsidRPr="0034226D">
        <w:rPr>
          <w:rFonts w:cstheme="minorHAnsi"/>
          <w:sz w:val="24"/>
          <w:szCs w:val="24"/>
        </w:rPr>
        <w:t xml:space="preserve">, </w:t>
      </w:r>
      <w:r w:rsidR="00085811" w:rsidRPr="0034226D">
        <w:rPr>
          <w:rFonts w:cstheme="minorHAnsi"/>
          <w:bCs/>
          <w:sz w:val="24"/>
          <w:szCs w:val="24"/>
        </w:rPr>
        <w:t xml:space="preserve">Stanowisko do spraw </w:t>
      </w:r>
      <w:r w:rsidR="00085811" w:rsidRPr="0034226D">
        <w:rPr>
          <w:rFonts w:cstheme="minorHAnsi"/>
          <w:sz w:val="24"/>
          <w:szCs w:val="24"/>
        </w:rPr>
        <w:t xml:space="preserve">planowania i zagospodarowania przestrzennego </w:t>
      </w:r>
    </w:p>
    <w:p w14:paraId="7AABBF48" w14:textId="77777777" w:rsidR="0034226D" w:rsidRPr="0034226D" w:rsidRDefault="0034226D" w:rsidP="0034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335A441" w14:textId="77777777" w:rsidR="005628F6" w:rsidRPr="0034226D" w:rsidRDefault="005628F6" w:rsidP="005C225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5BEB1978" w14:textId="77777777" w:rsidR="005628F6" w:rsidRPr="0034226D" w:rsidRDefault="005628F6" w:rsidP="005C225C">
      <w:pPr>
        <w:tabs>
          <w:tab w:val="center" w:pos="4536"/>
          <w:tab w:val="right" w:pos="9072"/>
        </w:tabs>
        <w:spacing w:after="0" w:line="360" w:lineRule="auto"/>
        <w:rPr>
          <w:rFonts w:cs="Calibri"/>
          <w:sz w:val="24"/>
          <w:szCs w:val="24"/>
        </w:rPr>
      </w:pPr>
      <w:r w:rsidRPr="0034226D">
        <w:rPr>
          <w:rFonts w:cs="Calibri"/>
          <w:sz w:val="24"/>
          <w:szCs w:val="24"/>
        </w:rPr>
        <w:t>Zatwierdziła: Mirela Grześkowiak, Sekretarz Gminy oraz Jagoda Szaroszyk, Koordynator do spraw dostępności</w:t>
      </w:r>
    </w:p>
    <w:p w14:paraId="653CF1D9" w14:textId="77777777" w:rsidR="005628F6" w:rsidRPr="0034226D" w:rsidRDefault="005628F6" w:rsidP="005C225C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6E170931" w14:textId="77777777" w:rsidR="005628F6" w:rsidRPr="0034226D" w:rsidRDefault="005628F6" w:rsidP="005C225C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04C88435" w14:textId="77777777" w:rsidR="005628F6" w:rsidRPr="0034226D" w:rsidRDefault="005628F6" w:rsidP="005C225C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67446BBF" w14:textId="77777777" w:rsidR="008A6695" w:rsidRPr="0034226D" w:rsidRDefault="008A6695" w:rsidP="005C225C">
      <w:pPr>
        <w:spacing w:after="0" w:line="360" w:lineRule="auto"/>
        <w:rPr>
          <w:rFonts w:cstheme="minorHAnsi"/>
          <w:sz w:val="24"/>
          <w:szCs w:val="24"/>
        </w:rPr>
      </w:pPr>
    </w:p>
    <w:sectPr w:rsidR="008A6695" w:rsidRPr="0034226D" w:rsidSect="00CE4A57">
      <w:headerReference w:type="default" r:id="rId10"/>
      <w:footerReference w:type="default" r:id="rId11"/>
      <w:pgSz w:w="11906" w:h="16838" w:code="9"/>
      <w:pgMar w:top="1417" w:right="1417" w:bottom="1417" w:left="1417" w:header="79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CE32" w14:textId="77777777" w:rsidR="00012C11" w:rsidRDefault="00012C11" w:rsidP="00092625">
      <w:pPr>
        <w:spacing w:after="0" w:line="240" w:lineRule="auto"/>
      </w:pPr>
      <w:r>
        <w:separator/>
      </w:r>
    </w:p>
  </w:endnote>
  <w:endnote w:type="continuationSeparator" w:id="0">
    <w:p w14:paraId="34F834A6" w14:textId="77777777" w:rsidR="00012C11" w:rsidRDefault="00012C11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DE61" w14:textId="3CE6FDB8" w:rsidR="001969FC" w:rsidRPr="00AD2540" w:rsidRDefault="00CE4A57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noProof/>
      </w:rPr>
      <w:drawing>
        <wp:inline distT="0" distB="0" distL="0" distR="0" wp14:anchorId="04A04341" wp14:editId="19E2B9E6">
          <wp:extent cx="5760720" cy="615315"/>
          <wp:effectExtent l="0" t="0" r="0" b="0"/>
          <wp:docPr id="12995603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Cs/>
        <w:sz w:val="24"/>
        <w:szCs w:val="24"/>
      </w:rPr>
      <w:fldChar w:fldCharType="begin"/>
    </w:r>
    <w:r w:rsidR="00197667" w:rsidRPr="00197667">
      <w:rPr>
        <w:rFonts w:cstheme="minorHAnsi"/>
        <w:bCs/>
        <w:sz w:val="24"/>
        <w:szCs w:val="24"/>
      </w:rPr>
      <w:instrText>PAGE   \* MERGEFORMAT</w:instrText>
    </w:r>
    <w:r w:rsidR="00197667" w:rsidRPr="00197667">
      <w:rPr>
        <w:rFonts w:cstheme="minorHAnsi"/>
        <w:bCs/>
        <w:sz w:val="24"/>
        <w:szCs w:val="24"/>
      </w:rPr>
      <w:fldChar w:fldCharType="separate"/>
    </w:r>
    <w:r w:rsidR="00197667" w:rsidRPr="00197667">
      <w:rPr>
        <w:rFonts w:cstheme="minorHAnsi"/>
        <w:bCs/>
        <w:sz w:val="24"/>
        <w:szCs w:val="24"/>
      </w:rPr>
      <w:t>1</w:t>
    </w:r>
    <w:r w:rsidR="00197667"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A4A3" w14:textId="77777777" w:rsidR="00012C11" w:rsidRDefault="00012C11" w:rsidP="00092625">
      <w:pPr>
        <w:spacing w:after="0" w:line="240" w:lineRule="auto"/>
      </w:pPr>
      <w:r>
        <w:separator/>
      </w:r>
    </w:p>
  </w:footnote>
  <w:footnote w:type="continuationSeparator" w:id="0">
    <w:p w14:paraId="607A682B" w14:textId="77777777" w:rsidR="00012C11" w:rsidRDefault="00012C11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5180"/>
    <w:multiLevelType w:val="hybridMultilevel"/>
    <w:tmpl w:val="19BA7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A25FE"/>
    <w:multiLevelType w:val="hybridMultilevel"/>
    <w:tmpl w:val="50B6AF26"/>
    <w:lvl w:ilvl="0" w:tplc="C6181C70">
      <w:start w:val="1"/>
      <w:numFmt w:val="decimal"/>
      <w:lvlText w:val="%1."/>
      <w:lvlJc w:val="left"/>
      <w:pPr>
        <w:ind w:left="35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13637"/>
    <w:multiLevelType w:val="hybridMultilevel"/>
    <w:tmpl w:val="23E2E788"/>
    <w:lvl w:ilvl="0" w:tplc="E000203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615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68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CD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5D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01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D625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A85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8A1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574798"/>
    <w:multiLevelType w:val="hybridMultilevel"/>
    <w:tmpl w:val="B246CDFA"/>
    <w:lvl w:ilvl="0" w:tplc="AE8A69F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ED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07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053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8F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2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4E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C2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05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724F3"/>
    <w:multiLevelType w:val="hybridMultilevel"/>
    <w:tmpl w:val="F886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708BE"/>
    <w:multiLevelType w:val="hybridMultilevel"/>
    <w:tmpl w:val="C66E1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8051F"/>
    <w:multiLevelType w:val="hybridMultilevel"/>
    <w:tmpl w:val="4C36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27E6"/>
    <w:multiLevelType w:val="hybridMultilevel"/>
    <w:tmpl w:val="B650C97A"/>
    <w:lvl w:ilvl="0" w:tplc="0038BF1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C9E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C12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486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20C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037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208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CC3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84D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9D7840"/>
    <w:multiLevelType w:val="hybridMultilevel"/>
    <w:tmpl w:val="0122C29C"/>
    <w:lvl w:ilvl="0" w:tplc="7F3CB8EC">
      <w:start w:val="1"/>
      <w:numFmt w:val="decimal"/>
      <w:lvlText w:val="%1.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C80D2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0724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C758C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C684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828EC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ED6A8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0D716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6AF1A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E483E"/>
    <w:multiLevelType w:val="hybridMultilevel"/>
    <w:tmpl w:val="878A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75504407"/>
    <w:multiLevelType w:val="hybridMultilevel"/>
    <w:tmpl w:val="E98E7E6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785111D1"/>
    <w:multiLevelType w:val="hybridMultilevel"/>
    <w:tmpl w:val="47420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10480">
    <w:abstractNumId w:val="16"/>
  </w:num>
  <w:num w:numId="2" w16cid:durableId="1910265121">
    <w:abstractNumId w:val="2"/>
  </w:num>
  <w:num w:numId="3" w16cid:durableId="1801922658">
    <w:abstractNumId w:val="12"/>
  </w:num>
  <w:num w:numId="4" w16cid:durableId="402727331">
    <w:abstractNumId w:val="4"/>
  </w:num>
  <w:num w:numId="5" w16cid:durableId="1574311135">
    <w:abstractNumId w:val="10"/>
  </w:num>
  <w:num w:numId="6" w16cid:durableId="1595044612">
    <w:abstractNumId w:val="5"/>
  </w:num>
  <w:num w:numId="7" w16cid:durableId="1856840438">
    <w:abstractNumId w:val="17"/>
  </w:num>
  <w:num w:numId="8" w16cid:durableId="1629428547">
    <w:abstractNumId w:val="0"/>
  </w:num>
  <w:num w:numId="9" w16cid:durableId="954600107">
    <w:abstractNumId w:val="19"/>
  </w:num>
  <w:num w:numId="10" w16cid:durableId="1796288850">
    <w:abstractNumId w:val="9"/>
  </w:num>
  <w:num w:numId="11" w16cid:durableId="1181745647">
    <w:abstractNumId w:val="15"/>
  </w:num>
  <w:num w:numId="12" w16cid:durableId="1598444392">
    <w:abstractNumId w:val="1"/>
  </w:num>
  <w:num w:numId="13" w16cid:durableId="606498446">
    <w:abstractNumId w:val="8"/>
  </w:num>
  <w:num w:numId="14" w16cid:durableId="601568962">
    <w:abstractNumId w:val="7"/>
  </w:num>
  <w:num w:numId="15" w16cid:durableId="1467773538">
    <w:abstractNumId w:val="18"/>
  </w:num>
  <w:num w:numId="16" w16cid:durableId="997684931">
    <w:abstractNumId w:val="13"/>
  </w:num>
  <w:num w:numId="17" w16cid:durableId="531303948">
    <w:abstractNumId w:val="3"/>
  </w:num>
  <w:num w:numId="18" w16cid:durableId="438986821">
    <w:abstractNumId w:val="14"/>
  </w:num>
  <w:num w:numId="19" w16cid:durableId="1854563006">
    <w:abstractNumId w:val="6"/>
  </w:num>
  <w:num w:numId="20" w16cid:durableId="40711937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01774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304F"/>
    <w:rsid w:val="00004DCE"/>
    <w:rsid w:val="000050C0"/>
    <w:rsid w:val="00012C11"/>
    <w:rsid w:val="00017CE8"/>
    <w:rsid w:val="00056556"/>
    <w:rsid w:val="0006442A"/>
    <w:rsid w:val="0007595F"/>
    <w:rsid w:val="0007671E"/>
    <w:rsid w:val="0008172D"/>
    <w:rsid w:val="00085811"/>
    <w:rsid w:val="00092625"/>
    <w:rsid w:val="000A21E3"/>
    <w:rsid w:val="000A27F2"/>
    <w:rsid w:val="000A3E80"/>
    <w:rsid w:val="000A54D2"/>
    <w:rsid w:val="000A737A"/>
    <w:rsid w:val="000C4A2B"/>
    <w:rsid w:val="000C4DA7"/>
    <w:rsid w:val="000C7653"/>
    <w:rsid w:val="000D0D39"/>
    <w:rsid w:val="000D30AE"/>
    <w:rsid w:val="000D580A"/>
    <w:rsid w:val="00103BF1"/>
    <w:rsid w:val="00115640"/>
    <w:rsid w:val="00117334"/>
    <w:rsid w:val="00122337"/>
    <w:rsid w:val="001269FA"/>
    <w:rsid w:val="00146E19"/>
    <w:rsid w:val="00152D9D"/>
    <w:rsid w:val="00165948"/>
    <w:rsid w:val="00181CEA"/>
    <w:rsid w:val="001969FC"/>
    <w:rsid w:val="00197667"/>
    <w:rsid w:val="001A2ACC"/>
    <w:rsid w:val="001B0847"/>
    <w:rsid w:val="001B7208"/>
    <w:rsid w:val="001C4C9B"/>
    <w:rsid w:val="001D2DE0"/>
    <w:rsid w:val="001D5F5B"/>
    <w:rsid w:val="001E1FAF"/>
    <w:rsid w:val="001E5190"/>
    <w:rsid w:val="001F2BE6"/>
    <w:rsid w:val="001F7082"/>
    <w:rsid w:val="00221FB1"/>
    <w:rsid w:val="00224CE5"/>
    <w:rsid w:val="0023331C"/>
    <w:rsid w:val="00234A06"/>
    <w:rsid w:val="00273B14"/>
    <w:rsid w:val="002A2B23"/>
    <w:rsid w:val="002B5F5B"/>
    <w:rsid w:val="002C3273"/>
    <w:rsid w:val="00315B87"/>
    <w:rsid w:val="0033238C"/>
    <w:rsid w:val="0034226D"/>
    <w:rsid w:val="003606C4"/>
    <w:rsid w:val="00384A32"/>
    <w:rsid w:val="003A48D6"/>
    <w:rsid w:val="003D6329"/>
    <w:rsid w:val="003D7BAD"/>
    <w:rsid w:val="003E17B0"/>
    <w:rsid w:val="003F2B29"/>
    <w:rsid w:val="003F7B38"/>
    <w:rsid w:val="004053AA"/>
    <w:rsid w:val="004815BA"/>
    <w:rsid w:val="00495215"/>
    <w:rsid w:val="004B4CE8"/>
    <w:rsid w:val="004B6E76"/>
    <w:rsid w:val="004C1DF6"/>
    <w:rsid w:val="004C7E59"/>
    <w:rsid w:val="004D66AF"/>
    <w:rsid w:val="004E214D"/>
    <w:rsid w:val="004E58A5"/>
    <w:rsid w:val="004F0139"/>
    <w:rsid w:val="005044BF"/>
    <w:rsid w:val="00514BF9"/>
    <w:rsid w:val="00532CBB"/>
    <w:rsid w:val="00535947"/>
    <w:rsid w:val="00544DC9"/>
    <w:rsid w:val="00555287"/>
    <w:rsid w:val="005628F6"/>
    <w:rsid w:val="0056763C"/>
    <w:rsid w:val="0057438D"/>
    <w:rsid w:val="00590CC4"/>
    <w:rsid w:val="005B2CB3"/>
    <w:rsid w:val="005B327F"/>
    <w:rsid w:val="005B4484"/>
    <w:rsid w:val="005C225C"/>
    <w:rsid w:val="005E6B16"/>
    <w:rsid w:val="005F20C4"/>
    <w:rsid w:val="005F7A33"/>
    <w:rsid w:val="0060287D"/>
    <w:rsid w:val="00611EBC"/>
    <w:rsid w:val="00614AB4"/>
    <w:rsid w:val="006158DD"/>
    <w:rsid w:val="006323AE"/>
    <w:rsid w:val="00633325"/>
    <w:rsid w:val="0065254D"/>
    <w:rsid w:val="0066231C"/>
    <w:rsid w:val="00672582"/>
    <w:rsid w:val="006975BD"/>
    <w:rsid w:val="006B4AFD"/>
    <w:rsid w:val="006B5C6A"/>
    <w:rsid w:val="006C1C56"/>
    <w:rsid w:val="006C339A"/>
    <w:rsid w:val="006E0848"/>
    <w:rsid w:val="006F329E"/>
    <w:rsid w:val="00702CAE"/>
    <w:rsid w:val="007038F1"/>
    <w:rsid w:val="00703D1F"/>
    <w:rsid w:val="00703EAB"/>
    <w:rsid w:val="0071321F"/>
    <w:rsid w:val="0072041A"/>
    <w:rsid w:val="0072701D"/>
    <w:rsid w:val="00760A86"/>
    <w:rsid w:val="00761C03"/>
    <w:rsid w:val="00766415"/>
    <w:rsid w:val="00780B5A"/>
    <w:rsid w:val="00786A63"/>
    <w:rsid w:val="007B2752"/>
    <w:rsid w:val="007C0F4C"/>
    <w:rsid w:val="007C41B5"/>
    <w:rsid w:val="007D67EF"/>
    <w:rsid w:val="0081310B"/>
    <w:rsid w:val="00815A0E"/>
    <w:rsid w:val="00826A39"/>
    <w:rsid w:val="008509DC"/>
    <w:rsid w:val="00851BBF"/>
    <w:rsid w:val="00857E68"/>
    <w:rsid w:val="00871744"/>
    <w:rsid w:val="008A0E28"/>
    <w:rsid w:val="008A39F0"/>
    <w:rsid w:val="008A6695"/>
    <w:rsid w:val="008B05AA"/>
    <w:rsid w:val="008C04C2"/>
    <w:rsid w:val="008C77D1"/>
    <w:rsid w:val="008E0170"/>
    <w:rsid w:val="008F13F1"/>
    <w:rsid w:val="008F51F4"/>
    <w:rsid w:val="00903693"/>
    <w:rsid w:val="00913F12"/>
    <w:rsid w:val="00934654"/>
    <w:rsid w:val="00940004"/>
    <w:rsid w:val="0098607D"/>
    <w:rsid w:val="00990E6B"/>
    <w:rsid w:val="009A395C"/>
    <w:rsid w:val="009D1934"/>
    <w:rsid w:val="009E6D76"/>
    <w:rsid w:val="00A0501A"/>
    <w:rsid w:val="00A14A88"/>
    <w:rsid w:val="00A25B0D"/>
    <w:rsid w:val="00A356F4"/>
    <w:rsid w:val="00A47018"/>
    <w:rsid w:val="00A51D53"/>
    <w:rsid w:val="00A612F5"/>
    <w:rsid w:val="00A72A60"/>
    <w:rsid w:val="00A74E00"/>
    <w:rsid w:val="00A928BA"/>
    <w:rsid w:val="00AA2D03"/>
    <w:rsid w:val="00AD2540"/>
    <w:rsid w:val="00AD6343"/>
    <w:rsid w:val="00AE2B87"/>
    <w:rsid w:val="00B04453"/>
    <w:rsid w:val="00B26F6F"/>
    <w:rsid w:val="00B37580"/>
    <w:rsid w:val="00B402B5"/>
    <w:rsid w:val="00B40822"/>
    <w:rsid w:val="00B6585D"/>
    <w:rsid w:val="00B65A07"/>
    <w:rsid w:val="00B8102D"/>
    <w:rsid w:val="00B82672"/>
    <w:rsid w:val="00B95146"/>
    <w:rsid w:val="00BB30A0"/>
    <w:rsid w:val="00C13124"/>
    <w:rsid w:val="00C17360"/>
    <w:rsid w:val="00C255AB"/>
    <w:rsid w:val="00C3671A"/>
    <w:rsid w:val="00C3679E"/>
    <w:rsid w:val="00C472A2"/>
    <w:rsid w:val="00C62339"/>
    <w:rsid w:val="00C8615F"/>
    <w:rsid w:val="00C87168"/>
    <w:rsid w:val="00CA13A4"/>
    <w:rsid w:val="00CA38B2"/>
    <w:rsid w:val="00CB0E5A"/>
    <w:rsid w:val="00CC463B"/>
    <w:rsid w:val="00CC5190"/>
    <w:rsid w:val="00CC6438"/>
    <w:rsid w:val="00CD57C5"/>
    <w:rsid w:val="00CE4A57"/>
    <w:rsid w:val="00CE5BEE"/>
    <w:rsid w:val="00D12BC3"/>
    <w:rsid w:val="00D23A55"/>
    <w:rsid w:val="00D36D91"/>
    <w:rsid w:val="00D52F25"/>
    <w:rsid w:val="00D545EA"/>
    <w:rsid w:val="00D65F89"/>
    <w:rsid w:val="00D875BD"/>
    <w:rsid w:val="00D91BBB"/>
    <w:rsid w:val="00D96ED2"/>
    <w:rsid w:val="00DA73BF"/>
    <w:rsid w:val="00DC0FE5"/>
    <w:rsid w:val="00DF2662"/>
    <w:rsid w:val="00E00702"/>
    <w:rsid w:val="00E127F7"/>
    <w:rsid w:val="00E14FF6"/>
    <w:rsid w:val="00E44799"/>
    <w:rsid w:val="00E6056A"/>
    <w:rsid w:val="00E74E58"/>
    <w:rsid w:val="00E8584B"/>
    <w:rsid w:val="00E9789B"/>
    <w:rsid w:val="00EA5F1C"/>
    <w:rsid w:val="00EB3D9B"/>
    <w:rsid w:val="00EC04C7"/>
    <w:rsid w:val="00EC4CF9"/>
    <w:rsid w:val="00ED0204"/>
    <w:rsid w:val="00ED7B17"/>
    <w:rsid w:val="00F00D52"/>
    <w:rsid w:val="00F24D26"/>
    <w:rsid w:val="00F61C53"/>
    <w:rsid w:val="00F73D65"/>
    <w:rsid w:val="00F75855"/>
    <w:rsid w:val="00F86A07"/>
    <w:rsid w:val="00FA6BE9"/>
    <w:rsid w:val="00FE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  <w:style w:type="paragraph" w:customStyle="1" w:styleId="Standard">
    <w:name w:val="Standard"/>
    <w:rsid w:val="005628F6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bella.nawrot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Julka</dc:creator>
  <cp:lastModifiedBy>jagsza01</cp:lastModifiedBy>
  <cp:revision>4</cp:revision>
  <cp:lastPrinted>2026-05-07T07:10:00Z</cp:lastPrinted>
  <dcterms:created xsi:type="dcterms:W3CDTF">2026-05-05T11:21:00Z</dcterms:created>
  <dcterms:modified xsi:type="dcterms:W3CDTF">2026-05-08T06:07:00Z</dcterms:modified>
</cp:coreProperties>
</file>