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1005F" w14:textId="77777777" w:rsidR="000B0E93" w:rsidRPr="00724D9A" w:rsidRDefault="000B0E93" w:rsidP="004F678F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 w:rsidRPr="00724D9A">
        <w:rPr>
          <w:rFonts w:eastAsia="Calibri" w:cstheme="minorHAnsi"/>
          <w:sz w:val="24"/>
          <w:szCs w:val="24"/>
        </w:rPr>
        <w:t xml:space="preserve">Urząd Miejski w Książu Wlkp. </w:t>
      </w:r>
      <w:r w:rsidRPr="00724D9A">
        <w:rPr>
          <w:rFonts w:eastAsia="Calibri" w:cstheme="minorHAnsi"/>
          <w:sz w:val="24"/>
          <w:szCs w:val="24"/>
        </w:rPr>
        <w:tab/>
      </w:r>
      <w:r w:rsidRPr="00724D9A">
        <w:rPr>
          <w:rFonts w:eastAsia="Calibri" w:cstheme="minorHAnsi"/>
          <w:sz w:val="24"/>
          <w:szCs w:val="24"/>
        </w:rPr>
        <w:tab/>
        <w:t>O.0143…..2025</w:t>
      </w:r>
      <w:r w:rsidRPr="00724D9A">
        <w:rPr>
          <w:rFonts w:eastAsia="Calibri" w:cstheme="minorHAnsi"/>
          <w:sz w:val="24"/>
          <w:szCs w:val="24"/>
        </w:rPr>
        <w:br/>
        <w:t xml:space="preserve">Urząd Stanu Cywilnego </w:t>
      </w:r>
    </w:p>
    <w:p w14:paraId="5B896006" w14:textId="77777777" w:rsidR="000B0E93" w:rsidRPr="00724D9A" w:rsidRDefault="000B0E93" w:rsidP="004F678F">
      <w:pPr>
        <w:tabs>
          <w:tab w:val="center" w:pos="4536"/>
          <w:tab w:val="right" w:pos="9072"/>
        </w:tabs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14:paraId="4035AC28" w14:textId="7A20F2F2" w:rsidR="000B0E93" w:rsidRPr="00724D9A" w:rsidRDefault="004F678F" w:rsidP="004F678F">
      <w:pPr>
        <w:keepNext/>
        <w:suppressAutoHyphens/>
        <w:autoSpaceDN w:val="0"/>
        <w:spacing w:after="0" w:line="360" w:lineRule="auto"/>
        <w:jc w:val="center"/>
        <w:outlineLvl w:val="2"/>
        <w:rPr>
          <w:rFonts w:eastAsia="Calibri" w:cstheme="minorHAnsi"/>
          <w:b/>
          <w:bCs/>
          <w:sz w:val="24"/>
          <w:szCs w:val="24"/>
        </w:rPr>
      </w:pPr>
      <w:r w:rsidRPr="00724D9A">
        <w:rPr>
          <w:rFonts w:eastAsia="Calibri" w:cstheme="minorHAnsi"/>
          <w:b/>
          <w:bCs/>
          <w:sz w:val="24"/>
          <w:szCs w:val="24"/>
        </w:rPr>
        <w:t xml:space="preserve">ZMIANA IMIENIA LUB NAZWISKA </w:t>
      </w:r>
    </w:p>
    <w:p w14:paraId="661A5C89" w14:textId="77777777" w:rsidR="000B0E93" w:rsidRPr="00724D9A" w:rsidRDefault="000B0E93" w:rsidP="004F678F">
      <w:pPr>
        <w:tabs>
          <w:tab w:val="left" w:pos="2430"/>
        </w:tabs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</w:p>
    <w:p w14:paraId="1C5CE417" w14:textId="77777777" w:rsidR="000B0E93" w:rsidRPr="00724D9A" w:rsidRDefault="000B0E93" w:rsidP="004F678F">
      <w:pPr>
        <w:tabs>
          <w:tab w:val="left" w:pos="2430"/>
        </w:tabs>
        <w:spacing w:after="0" w:line="360" w:lineRule="auto"/>
        <w:rPr>
          <w:rFonts w:eastAsia="Calibri" w:cstheme="minorHAnsi"/>
          <w:b/>
          <w:sz w:val="24"/>
          <w:szCs w:val="24"/>
        </w:rPr>
      </w:pPr>
      <w:r w:rsidRPr="00724D9A">
        <w:rPr>
          <w:rFonts w:eastAsia="Calibri" w:cstheme="minorHAnsi"/>
          <w:b/>
          <w:sz w:val="24"/>
          <w:szCs w:val="24"/>
        </w:rPr>
        <w:t>WYMAGANE DOKUMENTY</w:t>
      </w:r>
    </w:p>
    <w:p w14:paraId="32A7048C" w14:textId="59C9E073" w:rsidR="000B0E93" w:rsidRPr="00724D9A" w:rsidRDefault="000B0E93" w:rsidP="004F678F">
      <w:pPr>
        <w:keepNext/>
        <w:numPr>
          <w:ilvl w:val="0"/>
          <w:numId w:val="14"/>
        </w:numPr>
        <w:suppressAutoHyphens/>
        <w:autoSpaceDN w:val="0"/>
        <w:spacing w:after="0" w:line="360" w:lineRule="auto"/>
        <w:ind w:left="714" w:hanging="357"/>
        <w:outlineLvl w:val="1"/>
        <w:rPr>
          <w:rFonts w:eastAsia="SymbolMT" w:cstheme="minorHAnsi"/>
          <w:bCs/>
          <w:sz w:val="24"/>
          <w:szCs w:val="24"/>
        </w:rPr>
      </w:pPr>
      <w:r w:rsidRPr="00724D9A">
        <w:rPr>
          <w:rFonts w:eastAsia="SymbolMT" w:cstheme="minorHAnsi"/>
          <w:bCs/>
          <w:sz w:val="24"/>
          <w:szCs w:val="24"/>
        </w:rPr>
        <w:t xml:space="preserve">Wniosek – druk dostępny w Urzędzie Miejskim w Książu Wlkp. pokój numer  8 oraz </w:t>
      </w:r>
      <w:r w:rsidRPr="00724D9A">
        <w:rPr>
          <w:rFonts w:eastAsia="SymbolMT" w:cstheme="minorHAnsi"/>
          <w:bCs/>
          <w:sz w:val="24"/>
          <w:szCs w:val="24"/>
        </w:rPr>
        <w:br/>
        <w:t xml:space="preserve">na stronie internetowej Gminy </w:t>
      </w:r>
      <w:hyperlink r:id="rId8" w:history="1">
        <w:r w:rsidRPr="00724D9A">
          <w:rPr>
            <w:rStyle w:val="Hipercze"/>
            <w:rFonts w:eastAsia="SymbolMT" w:cstheme="minorHAnsi"/>
            <w:bCs/>
            <w:sz w:val="24"/>
            <w:szCs w:val="24"/>
          </w:rPr>
          <w:t>www.ksiaz-wlkp.pl</w:t>
        </w:r>
      </w:hyperlink>
      <w:r w:rsidRPr="00724D9A">
        <w:rPr>
          <w:rFonts w:eastAsia="SymbolMT" w:cstheme="minorHAnsi"/>
          <w:bCs/>
          <w:sz w:val="24"/>
          <w:szCs w:val="24"/>
        </w:rPr>
        <w:t xml:space="preserve"> w zakładce </w:t>
      </w:r>
      <w:r w:rsidRPr="00724D9A">
        <w:rPr>
          <w:rFonts w:eastAsia="SymbolMT" w:cstheme="minorHAnsi"/>
          <w:bCs/>
          <w:i/>
          <w:iCs/>
          <w:sz w:val="24"/>
          <w:szCs w:val="24"/>
        </w:rPr>
        <w:t>Wirtualny urzędnik –</w:t>
      </w:r>
      <w:r w:rsidRPr="00724D9A">
        <w:rPr>
          <w:rFonts w:eastAsia="SymbolMT" w:cstheme="minorHAnsi"/>
          <w:bCs/>
          <w:sz w:val="24"/>
          <w:szCs w:val="24"/>
        </w:rPr>
        <w:t xml:space="preserve"> USC.</w:t>
      </w:r>
    </w:p>
    <w:p w14:paraId="4C663F8F" w14:textId="77777777" w:rsidR="000B0E93" w:rsidRPr="00724D9A" w:rsidRDefault="000B0E93" w:rsidP="004F678F">
      <w:pPr>
        <w:numPr>
          <w:ilvl w:val="0"/>
          <w:numId w:val="14"/>
        </w:numPr>
        <w:spacing w:after="0" w:line="360" w:lineRule="auto"/>
        <w:ind w:left="714" w:hanging="357"/>
        <w:rPr>
          <w:rFonts w:eastAsia="Calibri" w:cstheme="minorHAnsi"/>
          <w:sz w:val="24"/>
          <w:szCs w:val="24"/>
        </w:rPr>
      </w:pPr>
      <w:r w:rsidRPr="00724D9A">
        <w:rPr>
          <w:rFonts w:eastAsia="SymbolMT" w:cstheme="minorHAnsi"/>
          <w:bCs/>
          <w:sz w:val="24"/>
          <w:szCs w:val="24"/>
        </w:rPr>
        <w:t>Inne dokumenty uzasadniające zmianę nazwiska.</w:t>
      </w:r>
    </w:p>
    <w:p w14:paraId="04CE51C3" w14:textId="763E9134" w:rsidR="000B0E93" w:rsidRPr="004F678F" w:rsidRDefault="000B0E93" w:rsidP="004F678F">
      <w:pPr>
        <w:numPr>
          <w:ilvl w:val="0"/>
          <w:numId w:val="14"/>
        </w:numPr>
        <w:spacing w:after="0" w:line="360" w:lineRule="auto"/>
        <w:ind w:left="714" w:hanging="357"/>
        <w:rPr>
          <w:rFonts w:eastAsia="Calibri" w:cstheme="minorHAnsi"/>
          <w:sz w:val="24"/>
          <w:szCs w:val="24"/>
        </w:rPr>
      </w:pPr>
      <w:r w:rsidRPr="00724D9A">
        <w:rPr>
          <w:rFonts w:eastAsia="Calibri" w:cstheme="minorHAnsi"/>
          <w:sz w:val="24"/>
          <w:szCs w:val="24"/>
        </w:rPr>
        <w:t xml:space="preserve">Dokument stwierdzający tożsamość (do wglądu). </w:t>
      </w:r>
    </w:p>
    <w:p w14:paraId="7A23465B" w14:textId="77777777" w:rsidR="000B0E93" w:rsidRPr="00724D9A" w:rsidRDefault="000B0E93" w:rsidP="004F678F">
      <w:pPr>
        <w:keepNext/>
        <w:suppressAutoHyphens/>
        <w:autoSpaceDN w:val="0"/>
        <w:spacing w:after="0" w:line="360" w:lineRule="auto"/>
        <w:outlineLvl w:val="1"/>
        <w:rPr>
          <w:rFonts w:eastAsia="Calibri" w:cstheme="minorHAnsi"/>
          <w:b/>
          <w:sz w:val="24"/>
          <w:szCs w:val="24"/>
          <w:lang w:val="x-none"/>
        </w:rPr>
      </w:pPr>
      <w:r w:rsidRPr="00724D9A">
        <w:rPr>
          <w:rFonts w:eastAsia="Calibri" w:cstheme="minorHAnsi"/>
          <w:b/>
          <w:sz w:val="24"/>
          <w:szCs w:val="24"/>
          <w:lang w:val="x-none"/>
        </w:rPr>
        <w:t>MIEJSCE ZAŁATWIENIA SPRAWY</w:t>
      </w:r>
    </w:p>
    <w:p w14:paraId="115ED436" w14:textId="2D9C7446" w:rsidR="000B0E93" w:rsidRPr="00724D9A" w:rsidRDefault="000B0E93" w:rsidP="004F678F">
      <w:pPr>
        <w:spacing w:after="0" w:line="360" w:lineRule="auto"/>
        <w:rPr>
          <w:rFonts w:eastAsia="Calibri" w:cstheme="minorHAnsi"/>
          <w:sz w:val="24"/>
          <w:szCs w:val="24"/>
        </w:rPr>
      </w:pPr>
      <w:r w:rsidRPr="00724D9A">
        <w:rPr>
          <w:rFonts w:eastAsia="Calibri" w:cstheme="minorHAnsi"/>
          <w:sz w:val="24"/>
          <w:szCs w:val="24"/>
        </w:rPr>
        <w:t>Urząd Miejski w Książu Wlkp.</w:t>
      </w:r>
      <w:r w:rsidR="004F678F">
        <w:rPr>
          <w:rFonts w:eastAsia="Calibri" w:cstheme="minorHAnsi"/>
          <w:sz w:val="24"/>
          <w:szCs w:val="24"/>
        </w:rPr>
        <w:t xml:space="preserve">, </w:t>
      </w:r>
      <w:r w:rsidRPr="00724D9A">
        <w:rPr>
          <w:rFonts w:eastAsia="Calibri" w:cstheme="minorHAnsi"/>
          <w:sz w:val="24"/>
          <w:szCs w:val="24"/>
        </w:rPr>
        <w:t xml:space="preserve">Urząd Stanu Cywilnego </w:t>
      </w:r>
    </w:p>
    <w:p w14:paraId="7DFFDEC0" w14:textId="77777777" w:rsidR="000B0E93" w:rsidRPr="00724D9A" w:rsidRDefault="000B0E93" w:rsidP="004F678F">
      <w:pPr>
        <w:spacing w:after="0" w:line="360" w:lineRule="auto"/>
        <w:rPr>
          <w:rFonts w:eastAsia="Calibri" w:cstheme="minorHAnsi"/>
          <w:sz w:val="24"/>
          <w:szCs w:val="24"/>
        </w:rPr>
      </w:pPr>
      <w:r w:rsidRPr="00724D9A">
        <w:rPr>
          <w:rFonts w:eastAsia="Calibri" w:cstheme="minorHAnsi"/>
          <w:sz w:val="24"/>
          <w:szCs w:val="24"/>
        </w:rPr>
        <w:t>Kierownik USC</w:t>
      </w:r>
    </w:p>
    <w:p w14:paraId="5C11625C" w14:textId="77777777" w:rsidR="000B0E93" w:rsidRPr="00724D9A" w:rsidRDefault="000B0E93" w:rsidP="004F678F">
      <w:pPr>
        <w:spacing w:after="0" w:line="360" w:lineRule="auto"/>
        <w:rPr>
          <w:rFonts w:eastAsia="Calibri" w:cstheme="minorHAnsi"/>
          <w:sz w:val="24"/>
          <w:szCs w:val="24"/>
        </w:rPr>
      </w:pPr>
      <w:r w:rsidRPr="00724D9A">
        <w:rPr>
          <w:rFonts w:eastAsia="Calibri" w:cstheme="minorHAnsi"/>
          <w:sz w:val="24"/>
          <w:szCs w:val="24"/>
        </w:rPr>
        <w:t>Pokój numer 8</w:t>
      </w:r>
    </w:p>
    <w:p w14:paraId="280F6152" w14:textId="66256670" w:rsidR="000B0E93" w:rsidRPr="004F678F" w:rsidRDefault="000B0E93" w:rsidP="004F678F">
      <w:pPr>
        <w:spacing w:after="0" w:line="360" w:lineRule="auto"/>
        <w:rPr>
          <w:rFonts w:eastAsia="Calibri" w:cstheme="minorHAnsi"/>
          <w:sz w:val="24"/>
          <w:szCs w:val="24"/>
        </w:rPr>
      </w:pPr>
      <w:r w:rsidRPr="00724D9A">
        <w:rPr>
          <w:rFonts w:eastAsia="Calibri" w:cstheme="minorHAnsi"/>
          <w:sz w:val="24"/>
          <w:szCs w:val="24"/>
        </w:rPr>
        <w:t xml:space="preserve">tel. 61 2822001 wew.12 lub 61 2822043, e-mail: </w:t>
      </w:r>
      <w:hyperlink r:id="rId9" w:history="1">
        <w:r w:rsidRPr="00724D9A">
          <w:rPr>
            <w:rFonts w:eastAsia="Calibri" w:cstheme="minorHAnsi"/>
            <w:color w:val="0000FF" w:themeColor="hyperlink"/>
            <w:sz w:val="24"/>
            <w:szCs w:val="24"/>
            <w:u w:val="single"/>
          </w:rPr>
          <w:t>zdzislawa.wilak@ksiaz-wlkp.pl</w:t>
        </w:r>
      </w:hyperlink>
    </w:p>
    <w:p w14:paraId="7115474D" w14:textId="77777777" w:rsidR="000B0E93" w:rsidRPr="00724D9A" w:rsidRDefault="000B0E93" w:rsidP="004F678F">
      <w:pPr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  <w:r w:rsidRPr="00724D9A">
        <w:rPr>
          <w:rFonts w:eastAsia="Calibri" w:cstheme="minorHAnsi"/>
          <w:b/>
          <w:bCs/>
          <w:sz w:val="24"/>
          <w:szCs w:val="24"/>
        </w:rPr>
        <w:t>TERMIN ZAŁATWIENIA SPRAWY</w:t>
      </w:r>
    </w:p>
    <w:p w14:paraId="7DA8EC0B" w14:textId="118BD852" w:rsidR="00724D9A" w:rsidRPr="00733EFC" w:rsidRDefault="000B0E93" w:rsidP="004F678F">
      <w:pPr>
        <w:spacing w:after="0" w:line="360" w:lineRule="auto"/>
        <w:rPr>
          <w:rFonts w:eastAsia="Calibri" w:cstheme="minorHAnsi"/>
          <w:b/>
          <w:sz w:val="24"/>
          <w:szCs w:val="24"/>
        </w:rPr>
      </w:pPr>
      <w:r w:rsidRPr="00724D9A">
        <w:rPr>
          <w:rFonts w:eastAsia="Calibri" w:cstheme="minorHAnsi"/>
          <w:sz w:val="24"/>
          <w:szCs w:val="24"/>
        </w:rPr>
        <w:t>Do 30 dni, a w sprawach szczególnie skomplikowanych do 60 dni.</w:t>
      </w:r>
    </w:p>
    <w:p w14:paraId="15070236" w14:textId="77777777" w:rsidR="000B0E93" w:rsidRPr="00724D9A" w:rsidRDefault="000B0E93" w:rsidP="004F678F">
      <w:pPr>
        <w:spacing w:after="0" w:line="360" w:lineRule="auto"/>
        <w:rPr>
          <w:rFonts w:eastAsia="Calibri" w:cstheme="minorHAnsi"/>
          <w:b/>
          <w:sz w:val="24"/>
          <w:szCs w:val="24"/>
        </w:rPr>
      </w:pPr>
      <w:r w:rsidRPr="00724D9A">
        <w:rPr>
          <w:rFonts w:eastAsia="Calibri" w:cstheme="minorHAnsi"/>
          <w:b/>
          <w:sz w:val="24"/>
          <w:szCs w:val="24"/>
        </w:rPr>
        <w:t>SPOSÓB ZAŁATWIENIA SPRAWY</w:t>
      </w:r>
    </w:p>
    <w:p w14:paraId="38864FAE" w14:textId="43D7BBB1" w:rsidR="000B0E93" w:rsidRPr="004F678F" w:rsidRDefault="000B0E93" w:rsidP="004F678F">
      <w:pPr>
        <w:spacing w:after="0" w:line="360" w:lineRule="auto"/>
        <w:rPr>
          <w:rFonts w:eastAsia="Calibri" w:cstheme="minorHAnsi"/>
          <w:sz w:val="24"/>
          <w:szCs w:val="24"/>
        </w:rPr>
      </w:pPr>
      <w:r w:rsidRPr="00724D9A">
        <w:rPr>
          <w:rFonts w:eastAsia="Calibri" w:cstheme="minorHAnsi"/>
          <w:sz w:val="24"/>
          <w:szCs w:val="24"/>
        </w:rPr>
        <w:t>Wydawana jest decyzja administracyjna.</w:t>
      </w:r>
    </w:p>
    <w:p w14:paraId="13AB93C4" w14:textId="77777777" w:rsidR="000B0E93" w:rsidRPr="00724D9A" w:rsidRDefault="000B0E93" w:rsidP="004F678F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724D9A">
        <w:rPr>
          <w:rFonts w:eastAsia="Times New Roman" w:cstheme="minorHAnsi"/>
          <w:b/>
          <w:bCs/>
          <w:sz w:val="24"/>
          <w:szCs w:val="24"/>
          <w:lang w:val="x-none"/>
        </w:rPr>
        <w:t>OPŁATY</w:t>
      </w:r>
    </w:p>
    <w:p w14:paraId="3850799B" w14:textId="2B892F47" w:rsidR="000B0E93" w:rsidRPr="00724D9A" w:rsidRDefault="000B0E93" w:rsidP="004F678F">
      <w:pPr>
        <w:spacing w:after="0" w:line="360" w:lineRule="auto"/>
        <w:rPr>
          <w:rFonts w:eastAsia="Calibri" w:cstheme="minorHAnsi"/>
          <w:sz w:val="24"/>
          <w:szCs w:val="24"/>
        </w:rPr>
      </w:pPr>
      <w:r w:rsidRPr="00724D9A">
        <w:rPr>
          <w:rFonts w:eastAsia="Calibri" w:cstheme="minorHAnsi"/>
          <w:bCs/>
          <w:sz w:val="24"/>
          <w:szCs w:val="24"/>
        </w:rPr>
        <w:t>Pobiera się opłatę skarbową w wysokości</w:t>
      </w:r>
      <w:r w:rsidRPr="00724D9A">
        <w:rPr>
          <w:rFonts w:eastAsia="Calibri" w:cstheme="minorHAnsi"/>
          <w:b/>
          <w:sz w:val="24"/>
          <w:szCs w:val="24"/>
        </w:rPr>
        <w:t xml:space="preserve"> 37,00 zł</w:t>
      </w:r>
      <w:r w:rsidR="00724D9A">
        <w:rPr>
          <w:rFonts w:eastAsia="Calibri" w:cstheme="minorHAnsi"/>
          <w:b/>
          <w:sz w:val="24"/>
          <w:szCs w:val="24"/>
        </w:rPr>
        <w:t>otych</w:t>
      </w:r>
      <w:r w:rsidRPr="00724D9A">
        <w:rPr>
          <w:rFonts w:eastAsia="Calibri" w:cstheme="minorHAnsi"/>
          <w:b/>
          <w:sz w:val="24"/>
          <w:szCs w:val="24"/>
        </w:rPr>
        <w:t xml:space="preserve"> </w:t>
      </w:r>
      <w:r w:rsidRPr="00724D9A">
        <w:rPr>
          <w:rFonts w:eastAsia="Calibri" w:cstheme="minorHAnsi"/>
          <w:sz w:val="24"/>
          <w:szCs w:val="24"/>
        </w:rPr>
        <w:t>za wydanie decyzji.</w:t>
      </w:r>
    </w:p>
    <w:p w14:paraId="3765229A" w14:textId="77777777" w:rsidR="000B0E93" w:rsidRPr="00724D9A" w:rsidRDefault="000B0E93" w:rsidP="004F678F">
      <w:pPr>
        <w:spacing w:after="0" w:line="360" w:lineRule="auto"/>
        <w:rPr>
          <w:rFonts w:eastAsia="Calibri" w:cstheme="minorHAnsi"/>
          <w:sz w:val="24"/>
          <w:szCs w:val="24"/>
        </w:rPr>
      </w:pPr>
      <w:r w:rsidRPr="00724D9A">
        <w:rPr>
          <w:rFonts w:eastAsia="Calibri" w:cstheme="minorHAnsi"/>
          <w:sz w:val="24"/>
          <w:szCs w:val="24"/>
        </w:rPr>
        <w:t>Opłatę należy uiścić na rachunek Urzędu Miejskiego w Książu Wlkp. ul. Stacha Wichury 11a</w:t>
      </w:r>
      <w:r w:rsidRPr="00724D9A">
        <w:rPr>
          <w:rFonts w:eastAsia="Calibri" w:cstheme="minorHAnsi"/>
          <w:sz w:val="24"/>
          <w:szCs w:val="24"/>
        </w:rPr>
        <w:br/>
        <w:t xml:space="preserve">nr </w:t>
      </w:r>
      <w:r w:rsidRPr="00724D9A">
        <w:rPr>
          <w:rFonts w:eastAsia="Calibri" w:cstheme="minorHAnsi"/>
          <w:b/>
          <w:sz w:val="24"/>
          <w:szCs w:val="24"/>
        </w:rPr>
        <w:t>43 9084 1026 0300 0101 2000 0001</w:t>
      </w:r>
      <w:r w:rsidRPr="00724D9A">
        <w:rPr>
          <w:rFonts w:eastAsia="Calibri" w:cstheme="minorHAnsi"/>
          <w:sz w:val="24"/>
          <w:szCs w:val="24"/>
        </w:rPr>
        <w:t xml:space="preserve">. </w:t>
      </w:r>
    </w:p>
    <w:p w14:paraId="66E75922" w14:textId="77777777" w:rsidR="004F678F" w:rsidRDefault="000B0E93" w:rsidP="004F678F">
      <w:pPr>
        <w:spacing w:after="0" w:line="360" w:lineRule="auto"/>
        <w:rPr>
          <w:rFonts w:eastAsia="Calibri" w:cstheme="minorHAnsi"/>
          <w:sz w:val="24"/>
          <w:szCs w:val="24"/>
        </w:rPr>
      </w:pPr>
      <w:r w:rsidRPr="00724D9A">
        <w:rPr>
          <w:rFonts w:eastAsia="Calibri" w:cstheme="minorHAnsi"/>
          <w:sz w:val="24"/>
          <w:szCs w:val="24"/>
        </w:rPr>
        <w:t>Dowód uiszczenia opłaty należy dołączyć do składanych dokumentów.</w:t>
      </w:r>
      <w:r w:rsidRPr="00724D9A">
        <w:rPr>
          <w:rFonts w:eastAsia="Calibri" w:cstheme="minorHAnsi"/>
          <w:sz w:val="24"/>
          <w:szCs w:val="24"/>
        </w:rPr>
        <w:br/>
        <w:t>Nie podlega opłacie skarbowej dokonanie czynności urzędowej i wydanie zaświadczenia w sprawach o zmianę imienia (imion) lub nazwiska osób, którym bezprawnie je zmieniono, a także zstępnych i małżonków tych osób.</w:t>
      </w:r>
    </w:p>
    <w:p w14:paraId="79557B56" w14:textId="6B2FC846" w:rsidR="000B0E93" w:rsidRPr="004F678F" w:rsidRDefault="000B0E93" w:rsidP="004F678F">
      <w:pPr>
        <w:spacing w:after="0" w:line="360" w:lineRule="auto"/>
        <w:rPr>
          <w:rFonts w:eastAsia="Calibri" w:cstheme="minorHAnsi"/>
          <w:sz w:val="24"/>
          <w:szCs w:val="24"/>
        </w:rPr>
      </w:pPr>
      <w:r w:rsidRPr="00724D9A">
        <w:rPr>
          <w:rFonts w:eastAsia="Times New Roman" w:cstheme="minorHAnsi"/>
          <w:b/>
          <w:bCs/>
          <w:sz w:val="24"/>
          <w:szCs w:val="24"/>
          <w:lang w:val="x-none"/>
        </w:rPr>
        <w:t>TRYB ODWOŁAWCZY</w:t>
      </w:r>
      <w:r w:rsidR="006B7AF8"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724D9A">
        <w:rPr>
          <w:rFonts w:eastAsia="Times New Roman" w:cstheme="minorHAnsi"/>
          <w:bCs/>
          <w:sz w:val="24"/>
          <w:szCs w:val="24"/>
        </w:rPr>
        <w:t xml:space="preserve">Decyzja w sprawie zmiany  imienia i nazwiska może być zaskarżona do Wojewódzkiego Sądu </w:t>
      </w:r>
      <w:r w:rsidRPr="00724D9A">
        <w:rPr>
          <w:rFonts w:eastAsia="Times New Roman" w:cstheme="minorHAnsi"/>
          <w:bCs/>
          <w:sz w:val="24"/>
          <w:szCs w:val="24"/>
        </w:rPr>
        <w:lastRenderedPageBreak/>
        <w:t xml:space="preserve">Administracyjnego w Poznaniu za pośrednictwem Kierownika Urzędu Stanu Cywilnego </w:t>
      </w:r>
      <w:r w:rsidR="006B7AF8">
        <w:rPr>
          <w:rFonts w:eastAsia="Times New Roman" w:cstheme="minorHAnsi"/>
          <w:bCs/>
          <w:sz w:val="24"/>
          <w:szCs w:val="24"/>
        </w:rPr>
        <w:t xml:space="preserve">                  </w:t>
      </w:r>
      <w:r w:rsidRPr="00724D9A">
        <w:rPr>
          <w:rFonts w:eastAsia="Times New Roman" w:cstheme="minorHAnsi"/>
          <w:bCs/>
          <w:sz w:val="24"/>
          <w:szCs w:val="24"/>
        </w:rPr>
        <w:t>w Książu Wlkp. w terminie 30 dni od daty doręczenia decyzji.</w:t>
      </w:r>
    </w:p>
    <w:p w14:paraId="6D24739D" w14:textId="77777777" w:rsidR="000B0E93" w:rsidRPr="00724D9A" w:rsidRDefault="000B0E93" w:rsidP="004F678F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724D9A">
        <w:rPr>
          <w:rFonts w:eastAsia="Times New Roman" w:cstheme="minorHAnsi"/>
          <w:b/>
          <w:bCs/>
          <w:sz w:val="24"/>
          <w:szCs w:val="24"/>
          <w:lang w:val="x-none"/>
        </w:rPr>
        <w:t>PODSTAWA PRAWNA</w:t>
      </w:r>
    </w:p>
    <w:p w14:paraId="2A744194" w14:textId="77777777" w:rsidR="000B0E93" w:rsidRPr="00724D9A" w:rsidRDefault="000B0E93" w:rsidP="004F678F">
      <w:pPr>
        <w:keepNext/>
        <w:numPr>
          <w:ilvl w:val="0"/>
          <w:numId w:val="15"/>
        </w:numPr>
        <w:suppressAutoHyphens/>
        <w:autoSpaceDN w:val="0"/>
        <w:spacing w:after="0" w:line="360" w:lineRule="auto"/>
        <w:outlineLvl w:val="2"/>
        <w:rPr>
          <w:rFonts w:eastAsia="Times New Roman" w:cstheme="minorHAnsi"/>
          <w:bCs/>
          <w:sz w:val="24"/>
          <w:szCs w:val="24"/>
        </w:rPr>
      </w:pPr>
      <w:r w:rsidRPr="00724D9A">
        <w:rPr>
          <w:rFonts w:eastAsia="Times New Roman" w:cstheme="minorHAnsi"/>
          <w:bCs/>
          <w:sz w:val="24"/>
          <w:szCs w:val="24"/>
        </w:rPr>
        <w:t>Ustawa z dnia 17 października 2008r. o zmianie imienia i nazwiska  (Dz.U. z 2021 r. poz. 1988 ).</w:t>
      </w:r>
    </w:p>
    <w:p w14:paraId="490481D6" w14:textId="77777777" w:rsidR="000B0E93" w:rsidRPr="00724D9A" w:rsidRDefault="000B0E93" w:rsidP="004F678F">
      <w:pPr>
        <w:numPr>
          <w:ilvl w:val="0"/>
          <w:numId w:val="15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724D9A">
        <w:rPr>
          <w:rFonts w:eastAsia="Calibri" w:cstheme="minorHAnsi"/>
          <w:sz w:val="24"/>
          <w:szCs w:val="24"/>
        </w:rPr>
        <w:t xml:space="preserve">Ustawa z dnia 14 czerwca 1960r.  Kodeks postępowania administracyjnego (Dz.U. </w:t>
      </w:r>
      <w:r w:rsidRPr="00724D9A">
        <w:rPr>
          <w:rFonts w:eastAsia="Calibri" w:cstheme="minorHAnsi"/>
          <w:sz w:val="24"/>
          <w:szCs w:val="24"/>
        </w:rPr>
        <w:br/>
        <w:t>z 2024r. poz. 572).</w:t>
      </w:r>
    </w:p>
    <w:p w14:paraId="0F054C4F" w14:textId="7BA93104" w:rsidR="000B0E93" w:rsidRPr="004F678F" w:rsidRDefault="000B0E93" w:rsidP="004F678F">
      <w:pPr>
        <w:numPr>
          <w:ilvl w:val="0"/>
          <w:numId w:val="15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724D9A">
        <w:rPr>
          <w:rFonts w:eastAsia="Calibri" w:cstheme="minorHAnsi"/>
          <w:sz w:val="24"/>
          <w:szCs w:val="24"/>
        </w:rPr>
        <w:t xml:space="preserve">Ustawa z dnia 16 listopada 2006r. o opłacie skarbowej (Dz.U. z 2023r. poz. 2111 </w:t>
      </w:r>
      <w:r w:rsidR="004A79A7">
        <w:rPr>
          <w:rFonts w:eastAsia="Calibri" w:cstheme="minorHAnsi"/>
          <w:sz w:val="24"/>
          <w:szCs w:val="24"/>
        </w:rPr>
        <w:t xml:space="preserve">               </w:t>
      </w:r>
      <w:r w:rsidRPr="00724D9A">
        <w:rPr>
          <w:rFonts w:eastAsia="Calibri" w:cstheme="minorHAnsi"/>
          <w:sz w:val="24"/>
          <w:szCs w:val="24"/>
        </w:rPr>
        <w:t>ze zm.).</w:t>
      </w:r>
    </w:p>
    <w:p w14:paraId="594D2C8B" w14:textId="77777777" w:rsidR="000B0E93" w:rsidRPr="00724D9A" w:rsidRDefault="000B0E93" w:rsidP="004F678F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724D9A">
        <w:rPr>
          <w:rFonts w:eastAsia="Times New Roman" w:cstheme="minorHAnsi"/>
          <w:b/>
          <w:bCs/>
          <w:sz w:val="24"/>
          <w:szCs w:val="24"/>
          <w:lang w:val="x-none"/>
        </w:rPr>
        <w:t>DODATKOWE INFORMACJE</w:t>
      </w:r>
    </w:p>
    <w:p w14:paraId="00B2B308" w14:textId="77777777" w:rsidR="000B0E93" w:rsidRPr="00724D9A" w:rsidRDefault="000B0E93" w:rsidP="004F678F">
      <w:pPr>
        <w:numPr>
          <w:ilvl w:val="0"/>
          <w:numId w:val="16"/>
        </w:numPr>
        <w:spacing w:after="0" w:line="360" w:lineRule="auto"/>
        <w:ind w:hanging="357"/>
        <w:rPr>
          <w:rFonts w:eastAsia="Calibri" w:cstheme="minorHAnsi"/>
          <w:bCs/>
          <w:sz w:val="24"/>
          <w:szCs w:val="24"/>
          <w:lang w:eastAsia="pl-PL"/>
        </w:rPr>
      </w:pPr>
      <w:r w:rsidRPr="00724D9A">
        <w:rPr>
          <w:rFonts w:eastAsia="Calibri" w:cstheme="minorHAnsi"/>
          <w:bCs/>
          <w:sz w:val="24"/>
          <w:szCs w:val="24"/>
          <w:lang w:eastAsia="pl-PL"/>
        </w:rPr>
        <w:t xml:space="preserve">Zmiany imienia lub nazwiska można dokonać wyłącznie z ważnych powodów, </w:t>
      </w:r>
      <w:r w:rsidRPr="00724D9A">
        <w:rPr>
          <w:rFonts w:eastAsia="Calibri" w:cstheme="minorHAnsi"/>
          <w:bCs/>
          <w:sz w:val="24"/>
          <w:szCs w:val="24"/>
          <w:lang w:eastAsia="pl-PL"/>
        </w:rPr>
        <w:br/>
        <w:t>w szczególności gdy dotyczą zmiany:</w:t>
      </w:r>
    </w:p>
    <w:p w14:paraId="628AE7E9" w14:textId="77777777" w:rsidR="000B0E93" w:rsidRPr="00724D9A" w:rsidRDefault="000B0E93" w:rsidP="004F678F">
      <w:pPr>
        <w:numPr>
          <w:ilvl w:val="0"/>
          <w:numId w:val="17"/>
        </w:numPr>
        <w:spacing w:after="0" w:line="360" w:lineRule="auto"/>
        <w:ind w:hanging="357"/>
        <w:rPr>
          <w:rFonts w:eastAsia="Calibri" w:cstheme="minorHAnsi"/>
          <w:bCs/>
          <w:sz w:val="24"/>
          <w:szCs w:val="24"/>
          <w:lang w:eastAsia="pl-PL"/>
        </w:rPr>
      </w:pPr>
      <w:r w:rsidRPr="00724D9A">
        <w:rPr>
          <w:rFonts w:eastAsia="Calibri" w:cstheme="minorHAnsi"/>
          <w:bCs/>
          <w:sz w:val="24"/>
          <w:szCs w:val="24"/>
          <w:lang w:eastAsia="pl-PL"/>
        </w:rPr>
        <w:t>imienia lub nazwiska ośmieszającego lub nielicującego z godnością człowieka,</w:t>
      </w:r>
    </w:p>
    <w:p w14:paraId="05EFC3B8" w14:textId="77777777" w:rsidR="000B0E93" w:rsidRPr="00724D9A" w:rsidRDefault="000B0E93" w:rsidP="004F678F">
      <w:pPr>
        <w:numPr>
          <w:ilvl w:val="0"/>
          <w:numId w:val="17"/>
        </w:numPr>
        <w:spacing w:after="0" w:line="360" w:lineRule="auto"/>
        <w:ind w:hanging="357"/>
        <w:rPr>
          <w:rFonts w:eastAsia="Calibri" w:cstheme="minorHAnsi"/>
          <w:bCs/>
          <w:sz w:val="24"/>
          <w:szCs w:val="24"/>
          <w:lang w:eastAsia="pl-PL"/>
        </w:rPr>
      </w:pPr>
      <w:r w:rsidRPr="00724D9A">
        <w:rPr>
          <w:rFonts w:eastAsia="Calibri" w:cstheme="minorHAnsi"/>
          <w:bCs/>
          <w:sz w:val="24"/>
          <w:szCs w:val="24"/>
          <w:lang w:eastAsia="pl-PL"/>
        </w:rPr>
        <w:t>na imię lub nazwisko używane,</w:t>
      </w:r>
    </w:p>
    <w:p w14:paraId="5A342243" w14:textId="77777777" w:rsidR="000B0E93" w:rsidRPr="00724D9A" w:rsidRDefault="000B0E93" w:rsidP="004F678F">
      <w:pPr>
        <w:numPr>
          <w:ilvl w:val="0"/>
          <w:numId w:val="17"/>
        </w:numPr>
        <w:spacing w:after="0" w:line="360" w:lineRule="auto"/>
        <w:ind w:hanging="357"/>
        <w:rPr>
          <w:rFonts w:eastAsia="Calibri" w:cstheme="minorHAnsi"/>
          <w:bCs/>
          <w:sz w:val="24"/>
          <w:szCs w:val="24"/>
          <w:lang w:eastAsia="pl-PL"/>
        </w:rPr>
      </w:pPr>
      <w:r w:rsidRPr="00724D9A">
        <w:rPr>
          <w:rFonts w:eastAsia="Calibri" w:cstheme="minorHAnsi"/>
          <w:bCs/>
          <w:sz w:val="24"/>
          <w:szCs w:val="24"/>
          <w:lang w:eastAsia="pl-PL"/>
        </w:rPr>
        <w:t>na imię lub nazwisko, które zostało prawnie zmienione,</w:t>
      </w:r>
    </w:p>
    <w:p w14:paraId="1D135BEE" w14:textId="77777777" w:rsidR="000B0E93" w:rsidRPr="00724D9A" w:rsidRDefault="000B0E93" w:rsidP="004F678F">
      <w:pPr>
        <w:numPr>
          <w:ilvl w:val="0"/>
          <w:numId w:val="17"/>
        </w:numPr>
        <w:spacing w:after="0" w:line="360" w:lineRule="auto"/>
        <w:ind w:hanging="357"/>
        <w:rPr>
          <w:rFonts w:eastAsia="Calibri" w:cstheme="minorHAnsi"/>
          <w:bCs/>
          <w:sz w:val="24"/>
          <w:szCs w:val="24"/>
          <w:lang w:eastAsia="pl-PL"/>
        </w:rPr>
      </w:pPr>
      <w:r w:rsidRPr="00724D9A">
        <w:rPr>
          <w:rFonts w:eastAsia="Calibri" w:cstheme="minorHAnsi"/>
          <w:bCs/>
          <w:sz w:val="24"/>
          <w:szCs w:val="24"/>
          <w:lang w:eastAsia="pl-PL"/>
        </w:rPr>
        <w:t>na imię lub nazwisko noszone zgodnie z przepisami państwa, którego obywatelstwo również się posiada.</w:t>
      </w:r>
    </w:p>
    <w:p w14:paraId="0ABA690B" w14:textId="77777777" w:rsidR="000B0E93" w:rsidRPr="00724D9A" w:rsidRDefault="000B0E93" w:rsidP="004F678F">
      <w:pPr>
        <w:numPr>
          <w:ilvl w:val="0"/>
          <w:numId w:val="16"/>
        </w:numPr>
        <w:spacing w:after="0" w:line="360" w:lineRule="auto"/>
        <w:ind w:hanging="357"/>
        <w:rPr>
          <w:rFonts w:eastAsia="Calibri" w:cstheme="minorHAnsi"/>
          <w:bCs/>
          <w:sz w:val="24"/>
          <w:szCs w:val="24"/>
          <w:lang w:eastAsia="pl-PL"/>
        </w:rPr>
      </w:pPr>
      <w:r w:rsidRPr="00724D9A">
        <w:rPr>
          <w:rFonts w:eastAsia="Calibri" w:cstheme="minorHAnsi"/>
          <w:bCs/>
          <w:sz w:val="24"/>
          <w:szCs w:val="24"/>
          <w:lang w:eastAsia="pl-PL"/>
        </w:rPr>
        <w:t xml:space="preserve">Zmiany imienia lub nazwiska cudzoziemca, który uzyskał w RP status uchodźcy, można dokonać wyłącznie ze szczególnie ważnych powodów związanych </w:t>
      </w:r>
      <w:r w:rsidRPr="00724D9A">
        <w:rPr>
          <w:rFonts w:eastAsia="Calibri" w:cstheme="minorHAnsi"/>
          <w:bCs/>
          <w:sz w:val="24"/>
          <w:szCs w:val="24"/>
          <w:lang w:eastAsia="pl-PL"/>
        </w:rPr>
        <w:br/>
        <w:t>z zagrożeniem jego prawa do życia, zdrowia, wolności lub bezpieczeństwa osobistego.</w:t>
      </w:r>
    </w:p>
    <w:p w14:paraId="2C5C8B96" w14:textId="77777777" w:rsidR="000B0E93" w:rsidRPr="00724D9A" w:rsidRDefault="000B0E93" w:rsidP="004F678F">
      <w:pPr>
        <w:numPr>
          <w:ilvl w:val="0"/>
          <w:numId w:val="16"/>
        </w:numPr>
        <w:spacing w:after="0" w:line="360" w:lineRule="auto"/>
        <w:ind w:hanging="357"/>
        <w:rPr>
          <w:rFonts w:eastAsia="Calibri" w:cstheme="minorHAnsi"/>
          <w:bCs/>
          <w:sz w:val="24"/>
          <w:szCs w:val="24"/>
          <w:lang w:eastAsia="pl-PL"/>
        </w:rPr>
      </w:pPr>
      <w:r w:rsidRPr="00724D9A">
        <w:rPr>
          <w:rFonts w:eastAsia="Calibri" w:cstheme="minorHAnsi"/>
          <w:bCs/>
          <w:sz w:val="24"/>
          <w:szCs w:val="24"/>
          <w:lang w:eastAsia="pl-PL"/>
        </w:rPr>
        <w:t>Zmiany nazwiska nie dokonuje się w przypadku ubiegania się o zmianę na nazwisko historyczne, wsławione w dziedzinie kultury, nauki, działalności politycznej, społecznej albo wojskowej, chyba że osoba ubiegająca się o zmianę nazwiska posiada członków rodziny o tym nazwisku.</w:t>
      </w:r>
    </w:p>
    <w:p w14:paraId="7563C2FE" w14:textId="77777777" w:rsidR="000B0E93" w:rsidRPr="00724D9A" w:rsidRDefault="000B0E93" w:rsidP="004F678F">
      <w:pPr>
        <w:numPr>
          <w:ilvl w:val="0"/>
          <w:numId w:val="16"/>
        </w:numPr>
        <w:spacing w:after="0" w:line="360" w:lineRule="auto"/>
        <w:rPr>
          <w:rFonts w:eastAsia="Calibri" w:cstheme="minorHAnsi"/>
          <w:bCs/>
          <w:sz w:val="24"/>
          <w:szCs w:val="24"/>
          <w:lang w:eastAsia="pl-PL"/>
        </w:rPr>
      </w:pPr>
      <w:r w:rsidRPr="00724D9A">
        <w:rPr>
          <w:rFonts w:eastAsia="Calibri" w:cstheme="minorHAnsi"/>
          <w:bCs/>
          <w:sz w:val="24"/>
          <w:szCs w:val="24"/>
          <w:lang w:eastAsia="pl-PL"/>
        </w:rPr>
        <w:t xml:space="preserve">Po zmianie nazwiska, nazwisko nie może składać się z więcej niż dwóch członów. </w:t>
      </w:r>
    </w:p>
    <w:p w14:paraId="0F3C91BF" w14:textId="77777777" w:rsidR="000B0E93" w:rsidRPr="00724D9A" w:rsidRDefault="000B0E93" w:rsidP="004F678F">
      <w:pPr>
        <w:numPr>
          <w:ilvl w:val="0"/>
          <w:numId w:val="16"/>
        </w:numPr>
        <w:spacing w:after="0" w:line="360" w:lineRule="auto"/>
        <w:rPr>
          <w:rFonts w:eastAsia="Calibri" w:cstheme="minorHAnsi"/>
          <w:bCs/>
          <w:sz w:val="24"/>
          <w:szCs w:val="24"/>
          <w:lang w:eastAsia="pl-PL"/>
        </w:rPr>
      </w:pPr>
      <w:r w:rsidRPr="00724D9A">
        <w:rPr>
          <w:rFonts w:eastAsia="Calibri" w:cstheme="minorHAnsi"/>
          <w:bCs/>
          <w:sz w:val="24"/>
          <w:szCs w:val="24"/>
          <w:lang w:eastAsia="pl-PL"/>
        </w:rPr>
        <w:t>Po zmianie imienia można mieć najwyżej dwa imiona.</w:t>
      </w:r>
    </w:p>
    <w:p w14:paraId="21B00F73" w14:textId="77777777" w:rsidR="000B0E93" w:rsidRPr="00724D9A" w:rsidRDefault="000B0E93" w:rsidP="004F678F">
      <w:pPr>
        <w:numPr>
          <w:ilvl w:val="0"/>
          <w:numId w:val="16"/>
        </w:numPr>
        <w:spacing w:after="0" w:line="360" w:lineRule="auto"/>
        <w:rPr>
          <w:rFonts w:eastAsia="Calibri" w:cstheme="minorHAnsi"/>
          <w:bCs/>
          <w:sz w:val="24"/>
          <w:szCs w:val="24"/>
          <w:lang w:eastAsia="pl-PL"/>
        </w:rPr>
      </w:pPr>
      <w:r w:rsidRPr="00724D9A">
        <w:rPr>
          <w:rFonts w:eastAsia="Calibri" w:cstheme="minorHAnsi"/>
          <w:bCs/>
          <w:sz w:val="24"/>
          <w:szCs w:val="24"/>
          <w:lang w:eastAsia="pl-PL"/>
        </w:rPr>
        <w:t>Zmiana nazwiska może dotyczyć nazwiska noszonego aktualnie lub nazwiska rodowego.</w:t>
      </w:r>
    </w:p>
    <w:p w14:paraId="7A4D780E" w14:textId="77777777" w:rsidR="000B0E93" w:rsidRPr="00724D9A" w:rsidRDefault="000B0E93" w:rsidP="004F678F">
      <w:pPr>
        <w:numPr>
          <w:ilvl w:val="0"/>
          <w:numId w:val="16"/>
        </w:numPr>
        <w:spacing w:after="0" w:line="360" w:lineRule="auto"/>
        <w:rPr>
          <w:rFonts w:eastAsia="Calibri" w:cstheme="minorHAnsi"/>
          <w:bCs/>
          <w:sz w:val="24"/>
          <w:szCs w:val="24"/>
          <w:lang w:eastAsia="pl-PL"/>
        </w:rPr>
      </w:pPr>
      <w:r w:rsidRPr="00724D9A">
        <w:rPr>
          <w:rFonts w:eastAsia="Calibri" w:cstheme="minorHAnsi"/>
          <w:bCs/>
          <w:sz w:val="24"/>
          <w:szCs w:val="24"/>
          <w:lang w:eastAsia="pl-PL"/>
        </w:rPr>
        <w:lastRenderedPageBreak/>
        <w:t xml:space="preserve">Zmiana nazwiska noszonego po zawarciu małżeństwa, gdy jest ono tożsame </w:t>
      </w:r>
      <w:r w:rsidRPr="00724D9A">
        <w:rPr>
          <w:rFonts w:eastAsia="Calibri" w:cstheme="minorHAnsi"/>
          <w:bCs/>
          <w:sz w:val="24"/>
          <w:szCs w:val="24"/>
          <w:lang w:eastAsia="pl-PL"/>
        </w:rPr>
        <w:br/>
        <w:t>z nazwiskiem rodowym, rozciąga się na nazwisko rodowe wyłącznie na żądanie osoby ubiegającej się o zmianę nazwiska.</w:t>
      </w:r>
    </w:p>
    <w:p w14:paraId="0903A3A8" w14:textId="77777777" w:rsidR="000B0E93" w:rsidRPr="00724D9A" w:rsidRDefault="000B0E93" w:rsidP="004F678F">
      <w:pPr>
        <w:numPr>
          <w:ilvl w:val="0"/>
          <w:numId w:val="16"/>
        </w:numPr>
        <w:spacing w:after="0" w:line="360" w:lineRule="auto"/>
        <w:rPr>
          <w:rFonts w:eastAsia="Calibri" w:cstheme="minorHAnsi"/>
          <w:bCs/>
          <w:sz w:val="24"/>
          <w:szCs w:val="24"/>
          <w:lang w:eastAsia="pl-PL"/>
        </w:rPr>
      </w:pPr>
      <w:r w:rsidRPr="00724D9A">
        <w:rPr>
          <w:rFonts w:eastAsia="SymbolMT" w:cstheme="minorHAnsi"/>
          <w:bCs/>
          <w:sz w:val="24"/>
          <w:szCs w:val="24"/>
        </w:rPr>
        <w:t>Zmiana nazwiska obojga rodziców rozciąga się na małoletnie dzieci i na dzieci, które zrodzą się z tego małżeństwa.</w:t>
      </w:r>
    </w:p>
    <w:p w14:paraId="6BAA0D2A" w14:textId="77777777" w:rsidR="000B0E93" w:rsidRPr="00724D9A" w:rsidRDefault="000B0E93" w:rsidP="004F678F">
      <w:pPr>
        <w:numPr>
          <w:ilvl w:val="0"/>
          <w:numId w:val="16"/>
        </w:numPr>
        <w:spacing w:after="0" w:line="360" w:lineRule="auto"/>
        <w:rPr>
          <w:rFonts w:eastAsia="Calibri" w:cstheme="minorHAnsi"/>
          <w:bCs/>
          <w:sz w:val="24"/>
          <w:szCs w:val="24"/>
          <w:lang w:eastAsia="pl-PL"/>
        </w:rPr>
      </w:pPr>
      <w:r w:rsidRPr="00724D9A">
        <w:rPr>
          <w:rFonts w:eastAsia="Calibri" w:cstheme="minorHAnsi"/>
          <w:sz w:val="24"/>
          <w:szCs w:val="24"/>
        </w:rPr>
        <w:t xml:space="preserve">Zmiana nazwiska jednego z rodziców rozciąga się na małoletnie dzieci pod warunkiem, że drugi z rodziców wyraził na to zgodę, chyba  że nie ma on pełnej zdolności do czynności prawnych lub jest pozbawiony władzy rodzicielskiej, albo nie żyje. Jeżeli w chwili zmiany nazwiska dziecko ukończyło 13 lat, do zmiany nazwiska dziecka jest potrzebne także wyrażenie zgody przez dziecko. </w:t>
      </w:r>
    </w:p>
    <w:p w14:paraId="75C7F9BE" w14:textId="77777777" w:rsidR="000B0E93" w:rsidRPr="00724D9A" w:rsidRDefault="000B0E93" w:rsidP="004F678F">
      <w:pPr>
        <w:numPr>
          <w:ilvl w:val="0"/>
          <w:numId w:val="16"/>
        </w:numPr>
        <w:spacing w:after="0" w:line="360" w:lineRule="auto"/>
        <w:ind w:left="714" w:hanging="357"/>
        <w:rPr>
          <w:rFonts w:eastAsia="Calibri" w:cstheme="minorHAnsi"/>
          <w:bCs/>
          <w:sz w:val="24"/>
          <w:szCs w:val="24"/>
          <w:lang w:eastAsia="pl-PL"/>
        </w:rPr>
      </w:pPr>
      <w:r w:rsidRPr="00724D9A">
        <w:rPr>
          <w:rFonts w:eastAsia="Calibri" w:cstheme="minorHAnsi"/>
          <w:sz w:val="24"/>
          <w:szCs w:val="24"/>
        </w:rPr>
        <w:t>W przypadku braku porozumienia między rodzicami  dziecka każde z nich może zwrócić się do sądu opiekuńczego o wyrażenie zgody na zmianę nazwiska dziecka.</w:t>
      </w:r>
    </w:p>
    <w:p w14:paraId="13C4E709" w14:textId="77777777" w:rsidR="000B0E93" w:rsidRPr="00724D9A" w:rsidRDefault="000B0E93" w:rsidP="004F678F">
      <w:pPr>
        <w:numPr>
          <w:ilvl w:val="0"/>
          <w:numId w:val="16"/>
        </w:numPr>
        <w:spacing w:after="0" w:line="360" w:lineRule="auto"/>
        <w:rPr>
          <w:rFonts w:eastAsia="Calibri" w:cstheme="minorHAnsi"/>
          <w:bCs/>
          <w:sz w:val="24"/>
          <w:szCs w:val="24"/>
          <w:lang w:eastAsia="pl-PL"/>
        </w:rPr>
      </w:pPr>
      <w:r w:rsidRPr="00724D9A">
        <w:rPr>
          <w:rFonts w:eastAsia="Calibri" w:cstheme="minorHAnsi"/>
          <w:sz w:val="24"/>
          <w:szCs w:val="24"/>
        </w:rPr>
        <w:t xml:space="preserve">Zgodę na zmianę nazwiska dziecko wyraża osobiście przed Kierownikiem Urzędu Stanu Cywilnego albo jego Zastępcą lub w formie pisemnej z podpisem notarialnie poświadczonym. Dzieci zamieszkałe poza granicami Rzeczypospolitej Polskiej mogą wyrazić zgodę za pośrednictwem konsula RP. </w:t>
      </w:r>
    </w:p>
    <w:p w14:paraId="03E0053D" w14:textId="77777777" w:rsidR="000B0E93" w:rsidRPr="00724D9A" w:rsidRDefault="000B0E93" w:rsidP="004F678F">
      <w:pPr>
        <w:numPr>
          <w:ilvl w:val="0"/>
          <w:numId w:val="16"/>
        </w:numPr>
        <w:spacing w:after="0" w:line="360" w:lineRule="auto"/>
        <w:rPr>
          <w:rFonts w:eastAsia="Calibri" w:cstheme="minorHAnsi"/>
          <w:bCs/>
          <w:sz w:val="24"/>
          <w:szCs w:val="24"/>
          <w:lang w:eastAsia="pl-PL"/>
        </w:rPr>
      </w:pPr>
      <w:r w:rsidRPr="00724D9A">
        <w:rPr>
          <w:rFonts w:eastAsia="Calibri" w:cstheme="minorHAnsi"/>
          <w:sz w:val="24"/>
          <w:szCs w:val="24"/>
        </w:rPr>
        <w:t xml:space="preserve">Rodzic wyraża zgodę na zmianę nazwiska dziecka przez Kierownikiem Urzędu Stanu Cywilnego albo jego Zastępcą lub w formie pisemnej z podpisem notarialnie poświadczonym. Osoby zamieszkałe poza granicami Rzeczypospolitej Polskiej mogą wyrazić zgodę za pośrednictwem konsula RP. </w:t>
      </w:r>
    </w:p>
    <w:p w14:paraId="443594C8" w14:textId="77777777" w:rsidR="000B0E93" w:rsidRPr="00724D9A" w:rsidRDefault="000B0E93" w:rsidP="004F678F">
      <w:pPr>
        <w:numPr>
          <w:ilvl w:val="0"/>
          <w:numId w:val="16"/>
        </w:numPr>
        <w:spacing w:after="0" w:line="360" w:lineRule="auto"/>
        <w:rPr>
          <w:rFonts w:eastAsia="Calibri" w:cstheme="minorHAnsi"/>
          <w:bCs/>
          <w:sz w:val="24"/>
          <w:szCs w:val="24"/>
          <w:lang w:eastAsia="pl-PL"/>
        </w:rPr>
      </w:pPr>
      <w:r w:rsidRPr="00724D9A">
        <w:rPr>
          <w:rFonts w:eastAsia="Calibri" w:cstheme="minorHAnsi"/>
          <w:bCs/>
          <w:sz w:val="24"/>
          <w:szCs w:val="24"/>
          <w:lang w:eastAsia="pl-PL"/>
        </w:rPr>
        <w:t>Zmiana imienia lub nazwiska następuje na wniosek osoby ubiegającej się o zmianę zwany wnioskodawcą.</w:t>
      </w:r>
    </w:p>
    <w:p w14:paraId="56998928" w14:textId="77777777" w:rsidR="000B0E93" w:rsidRPr="00724D9A" w:rsidRDefault="000B0E93" w:rsidP="004F678F">
      <w:pPr>
        <w:numPr>
          <w:ilvl w:val="0"/>
          <w:numId w:val="16"/>
        </w:numPr>
        <w:spacing w:after="0" w:line="360" w:lineRule="auto"/>
        <w:rPr>
          <w:rFonts w:eastAsia="Calibri" w:cstheme="minorHAnsi"/>
          <w:bCs/>
          <w:sz w:val="24"/>
          <w:szCs w:val="24"/>
          <w:lang w:eastAsia="pl-PL"/>
        </w:rPr>
      </w:pPr>
      <w:r w:rsidRPr="00724D9A">
        <w:rPr>
          <w:rFonts w:eastAsia="Calibri" w:cstheme="minorHAnsi"/>
          <w:bCs/>
          <w:sz w:val="24"/>
          <w:szCs w:val="24"/>
          <w:lang w:eastAsia="pl-PL"/>
        </w:rPr>
        <w:t>W przypadku gdy wniosek o zmianę imienia i nazwiska jest składany osobiście, wnioskodawca przedstawia do wglądu dokument stwierdzający tożsamość.</w:t>
      </w:r>
    </w:p>
    <w:p w14:paraId="5B2FAED4" w14:textId="77777777" w:rsidR="000B0E93" w:rsidRPr="00724D9A" w:rsidRDefault="000B0E93" w:rsidP="004F678F">
      <w:pPr>
        <w:numPr>
          <w:ilvl w:val="0"/>
          <w:numId w:val="16"/>
        </w:numPr>
        <w:spacing w:after="0" w:line="360" w:lineRule="auto"/>
        <w:rPr>
          <w:rFonts w:eastAsia="Calibri" w:cstheme="minorHAnsi"/>
          <w:bCs/>
          <w:sz w:val="24"/>
          <w:szCs w:val="24"/>
          <w:lang w:eastAsia="pl-PL"/>
        </w:rPr>
      </w:pPr>
      <w:r w:rsidRPr="00724D9A">
        <w:rPr>
          <w:rFonts w:eastAsia="Calibri" w:cstheme="minorHAnsi"/>
          <w:bCs/>
          <w:sz w:val="24"/>
          <w:szCs w:val="24"/>
          <w:lang w:eastAsia="pl-PL"/>
        </w:rPr>
        <w:t>Zmiana imienia lub nazwiska małoletniego dziecka następuje na wniosek przedstawiciela ustawowego dziecka.</w:t>
      </w:r>
    </w:p>
    <w:p w14:paraId="4F52D90D" w14:textId="77777777" w:rsidR="000B0E93" w:rsidRPr="00724D9A" w:rsidRDefault="000B0E93" w:rsidP="004F678F">
      <w:pPr>
        <w:numPr>
          <w:ilvl w:val="0"/>
          <w:numId w:val="16"/>
        </w:numPr>
        <w:spacing w:after="0" w:line="360" w:lineRule="auto"/>
        <w:rPr>
          <w:rFonts w:eastAsia="Calibri" w:cstheme="minorHAnsi"/>
          <w:bCs/>
          <w:sz w:val="24"/>
          <w:szCs w:val="24"/>
          <w:lang w:eastAsia="pl-PL"/>
        </w:rPr>
      </w:pPr>
      <w:r w:rsidRPr="00724D9A">
        <w:rPr>
          <w:rFonts w:eastAsia="Calibri" w:cstheme="minorHAnsi"/>
          <w:sz w:val="24"/>
          <w:szCs w:val="24"/>
        </w:rPr>
        <w:t>Wniosek o zmianę imienia lub nazwiska składa się do wybranego Kierownika Urzędu Stanu Cywilnego.</w:t>
      </w:r>
    </w:p>
    <w:p w14:paraId="385D9FFD" w14:textId="77777777" w:rsidR="000B0E93" w:rsidRPr="00724D9A" w:rsidRDefault="000B0E93" w:rsidP="004F678F">
      <w:pPr>
        <w:numPr>
          <w:ilvl w:val="0"/>
          <w:numId w:val="16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724D9A">
        <w:rPr>
          <w:rFonts w:eastAsia="Calibri" w:cstheme="minorHAnsi"/>
          <w:sz w:val="24"/>
          <w:szCs w:val="24"/>
        </w:rPr>
        <w:t>Osoby zamieszkałe poza granicami Rzeczypospolitej Polskiej mogą złożyć za pośrednictwem konsula RP wniosek o zmianę imienia i nazwiska, wskazując kierownika Urzędu Stanu Cywilnego, któremu wniosek ma zostać przekazany.</w:t>
      </w:r>
    </w:p>
    <w:p w14:paraId="0649073C" w14:textId="52A6BB1C" w:rsidR="000B0E93" w:rsidRPr="004F678F" w:rsidRDefault="000B0E93" w:rsidP="004F678F">
      <w:pPr>
        <w:numPr>
          <w:ilvl w:val="0"/>
          <w:numId w:val="16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724D9A">
        <w:rPr>
          <w:rFonts w:eastAsia="Calibri" w:cstheme="minorHAnsi"/>
          <w:sz w:val="24"/>
          <w:szCs w:val="24"/>
        </w:rPr>
        <w:lastRenderedPageBreak/>
        <w:t xml:space="preserve">Jeśli wnioskodawca i jego małoletnie dzieci nie posiadają aktów stanu cywilnego sporządzonych na terytorium RP, wraz z wnioskiem o zmianę imienia lub nazwiska wnioskodawca składa wniosek o transkrypcję zagranicznych aktów stanu cywilnego. </w:t>
      </w:r>
    </w:p>
    <w:p w14:paraId="6B707AB6" w14:textId="77777777" w:rsidR="00EC04C7" w:rsidRPr="00724D9A" w:rsidRDefault="00EC04C7" w:rsidP="004F678F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E7A93CB" w14:textId="7B296531" w:rsidR="00EC04C7" w:rsidRPr="00724D9A" w:rsidRDefault="00EC04C7" w:rsidP="004F678F">
      <w:pPr>
        <w:spacing w:after="0" w:line="360" w:lineRule="auto"/>
        <w:rPr>
          <w:rFonts w:cstheme="minorHAnsi"/>
          <w:b/>
          <w:sz w:val="24"/>
          <w:szCs w:val="24"/>
        </w:rPr>
      </w:pPr>
      <w:r w:rsidRPr="00724D9A">
        <w:rPr>
          <w:rFonts w:cstheme="minorHAnsi"/>
          <w:b/>
          <w:sz w:val="24"/>
          <w:szCs w:val="24"/>
        </w:rPr>
        <w:t>DATA OSTATNIEGO PRZEGLĄDU/AKTUALIZACJI</w:t>
      </w:r>
      <w:r w:rsidR="004F678F">
        <w:rPr>
          <w:rFonts w:cstheme="minorHAnsi"/>
          <w:b/>
          <w:sz w:val="24"/>
          <w:szCs w:val="24"/>
        </w:rPr>
        <w:t xml:space="preserve">: </w:t>
      </w:r>
      <w:r w:rsidR="004F678F" w:rsidRPr="004F678F">
        <w:rPr>
          <w:rFonts w:cstheme="minorHAnsi"/>
          <w:bCs/>
          <w:sz w:val="24"/>
          <w:szCs w:val="24"/>
        </w:rPr>
        <w:t>11</w:t>
      </w:r>
      <w:r w:rsidR="00490BA1" w:rsidRPr="004F678F">
        <w:rPr>
          <w:rFonts w:cstheme="minorHAnsi"/>
          <w:bCs/>
          <w:sz w:val="24"/>
          <w:szCs w:val="24"/>
        </w:rPr>
        <w:t>.0</w:t>
      </w:r>
      <w:r w:rsidR="004F678F" w:rsidRPr="004F678F">
        <w:rPr>
          <w:rFonts w:cstheme="minorHAnsi"/>
          <w:bCs/>
          <w:sz w:val="24"/>
          <w:szCs w:val="24"/>
        </w:rPr>
        <w:t>6</w:t>
      </w:r>
      <w:r w:rsidR="00490BA1" w:rsidRPr="004F678F">
        <w:rPr>
          <w:rFonts w:cstheme="minorHAnsi"/>
          <w:bCs/>
          <w:sz w:val="24"/>
          <w:szCs w:val="24"/>
        </w:rPr>
        <w:t>.2025 r.</w:t>
      </w:r>
    </w:p>
    <w:p w14:paraId="42140EB0" w14:textId="77777777" w:rsidR="00EC04C7" w:rsidRPr="00724D9A" w:rsidRDefault="00EC04C7" w:rsidP="004F678F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1684491C" w14:textId="1EB63F2C" w:rsidR="00EC04C7" w:rsidRPr="00724D9A" w:rsidRDefault="00EC04C7" w:rsidP="004F678F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 w:rsidRPr="00724D9A">
        <w:rPr>
          <w:rFonts w:cstheme="minorHAnsi"/>
          <w:sz w:val="24"/>
          <w:szCs w:val="24"/>
        </w:rPr>
        <w:t xml:space="preserve">Sporządziła: </w:t>
      </w:r>
      <w:r w:rsidR="00490BA1" w:rsidRPr="00724D9A">
        <w:rPr>
          <w:rFonts w:cstheme="minorHAnsi"/>
          <w:sz w:val="24"/>
          <w:szCs w:val="24"/>
        </w:rPr>
        <w:t xml:space="preserve">Zdzisława </w:t>
      </w:r>
      <w:proofErr w:type="spellStart"/>
      <w:r w:rsidR="00490BA1" w:rsidRPr="00724D9A">
        <w:rPr>
          <w:rFonts w:cstheme="minorHAnsi"/>
          <w:sz w:val="24"/>
          <w:szCs w:val="24"/>
        </w:rPr>
        <w:t>Wilak</w:t>
      </w:r>
      <w:proofErr w:type="spellEnd"/>
      <w:r w:rsidR="00490BA1" w:rsidRPr="00724D9A">
        <w:rPr>
          <w:rFonts w:cstheme="minorHAnsi"/>
          <w:sz w:val="24"/>
          <w:szCs w:val="24"/>
        </w:rPr>
        <w:t>, Kierownik USC</w:t>
      </w:r>
    </w:p>
    <w:p w14:paraId="449B4ADA" w14:textId="77777777" w:rsidR="00EC04C7" w:rsidRPr="00724D9A" w:rsidRDefault="00EC04C7" w:rsidP="004F678F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14936072" w14:textId="77777777" w:rsidR="00EC04C7" w:rsidRPr="00724D9A" w:rsidRDefault="00EC04C7" w:rsidP="004F678F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388ED240" w14:textId="77777777" w:rsidR="004F678F" w:rsidRDefault="004F678F" w:rsidP="004F678F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Zatwierdziła: Mirela Grześkowiak, Sekretarz Gminy, Kierownik Referatu Obywatelsko- Organizacyjnego oraz Jagoda </w:t>
      </w:r>
      <w:proofErr w:type="spellStart"/>
      <w:r>
        <w:rPr>
          <w:rFonts w:cstheme="minorHAnsi"/>
          <w:sz w:val="24"/>
          <w:szCs w:val="24"/>
        </w:rPr>
        <w:t>Szaroszyk</w:t>
      </w:r>
      <w:proofErr w:type="spellEnd"/>
      <w:r>
        <w:rPr>
          <w:rFonts w:cstheme="minorHAnsi"/>
          <w:sz w:val="24"/>
          <w:szCs w:val="24"/>
        </w:rPr>
        <w:t>, Koordynator do spraw dostępności</w:t>
      </w:r>
    </w:p>
    <w:p w14:paraId="565FC304" w14:textId="7E1C1058" w:rsidR="00AD6343" w:rsidRPr="00724D9A" w:rsidRDefault="00B37580" w:rsidP="004F678F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 w:rsidRPr="00724D9A">
        <w:rPr>
          <w:rFonts w:cstheme="minorHAnsi"/>
          <w:sz w:val="24"/>
          <w:szCs w:val="24"/>
        </w:rPr>
        <w:tab/>
      </w:r>
    </w:p>
    <w:p w14:paraId="1BBCB503" w14:textId="12B62282" w:rsidR="00EC04C7" w:rsidRPr="00724D9A" w:rsidRDefault="00B37580" w:rsidP="004F678F">
      <w:pPr>
        <w:pStyle w:val="Nagwek3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724D9A">
        <w:rPr>
          <w:rFonts w:asciiTheme="minorHAnsi" w:hAnsiTheme="minorHAnsi" w:cstheme="minorHAnsi"/>
          <w:sz w:val="24"/>
          <w:szCs w:val="24"/>
        </w:rPr>
        <w:tab/>
      </w:r>
    </w:p>
    <w:p w14:paraId="67446BBF" w14:textId="77777777" w:rsidR="008A6695" w:rsidRPr="00724D9A" w:rsidRDefault="008A6695" w:rsidP="004F678F">
      <w:pPr>
        <w:spacing w:after="0" w:line="360" w:lineRule="auto"/>
        <w:rPr>
          <w:rFonts w:cstheme="minorHAnsi"/>
          <w:sz w:val="24"/>
          <w:szCs w:val="24"/>
        </w:rPr>
      </w:pPr>
    </w:p>
    <w:sectPr w:rsidR="008A6695" w:rsidRPr="00724D9A" w:rsidSect="00B37580">
      <w:headerReference w:type="default" r:id="rId10"/>
      <w:footerReference w:type="default" r:id="rId11"/>
      <w:pgSz w:w="11906" w:h="16838" w:code="9"/>
      <w:pgMar w:top="1417" w:right="1417" w:bottom="1417" w:left="1417" w:header="79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51FE7" w14:textId="77777777" w:rsidR="001969FC" w:rsidRDefault="001969FC" w:rsidP="00092625">
      <w:pPr>
        <w:spacing w:after="0" w:line="240" w:lineRule="auto"/>
      </w:pPr>
      <w:r>
        <w:separator/>
      </w:r>
    </w:p>
  </w:endnote>
  <w:endnote w:type="continuationSeparator" w:id="0">
    <w:p w14:paraId="7853B33E" w14:textId="77777777" w:rsidR="001969FC" w:rsidRDefault="001969FC" w:rsidP="0009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7DE61" w14:textId="4BEA3331" w:rsidR="001969FC" w:rsidRPr="00AD2540" w:rsidRDefault="006C339A" w:rsidP="00AD2540">
    <w:pPr>
      <w:spacing w:after="120" w:line="240" w:lineRule="auto"/>
      <w:rPr>
        <w:rFonts w:cstheme="minorHAnsi"/>
        <w:bCs/>
        <w:sz w:val="20"/>
        <w:szCs w:val="20"/>
      </w:rPr>
    </w:pPr>
    <w:r>
      <w:rPr>
        <w:rFonts w:cstheme="minorHAnsi"/>
        <w:b/>
        <w:noProof/>
        <w:sz w:val="20"/>
        <w:szCs w:val="20"/>
      </w:rPr>
      <w:drawing>
        <wp:inline distT="0" distB="0" distL="0" distR="0" wp14:anchorId="72BACCF1" wp14:editId="2F2336A1">
          <wp:extent cx="5958947" cy="677213"/>
          <wp:effectExtent l="0" t="0" r="3810" b="8890"/>
          <wp:docPr id="170419149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191496" name="Obraz 1704191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8650" cy="68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/>
        <w:sz w:val="20"/>
        <w:szCs w:val="20"/>
      </w:rPr>
      <w:tab/>
    </w:r>
    <w:r w:rsidR="00197667" w:rsidRPr="00197667">
      <w:rPr>
        <w:rFonts w:cstheme="minorHAnsi"/>
        <w:bCs/>
        <w:sz w:val="24"/>
        <w:szCs w:val="24"/>
      </w:rPr>
      <w:fldChar w:fldCharType="begin"/>
    </w:r>
    <w:r w:rsidR="00197667" w:rsidRPr="00197667">
      <w:rPr>
        <w:rFonts w:cstheme="minorHAnsi"/>
        <w:bCs/>
        <w:sz w:val="24"/>
        <w:szCs w:val="24"/>
      </w:rPr>
      <w:instrText>PAGE   \* MERGEFORMAT</w:instrText>
    </w:r>
    <w:r w:rsidR="00197667" w:rsidRPr="00197667">
      <w:rPr>
        <w:rFonts w:cstheme="minorHAnsi"/>
        <w:bCs/>
        <w:sz w:val="24"/>
        <w:szCs w:val="24"/>
      </w:rPr>
      <w:fldChar w:fldCharType="separate"/>
    </w:r>
    <w:r w:rsidR="00197667" w:rsidRPr="00197667">
      <w:rPr>
        <w:rFonts w:cstheme="minorHAnsi"/>
        <w:bCs/>
        <w:sz w:val="24"/>
        <w:szCs w:val="24"/>
      </w:rPr>
      <w:t>1</w:t>
    </w:r>
    <w:r w:rsidR="00197667" w:rsidRPr="00197667">
      <w:rPr>
        <w:rFonts w:cstheme="minorHAnsi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13C9D" w14:textId="77777777" w:rsidR="001969FC" w:rsidRDefault="001969FC" w:rsidP="00092625">
      <w:pPr>
        <w:spacing w:after="0" w:line="240" w:lineRule="auto"/>
      </w:pPr>
      <w:r>
        <w:separator/>
      </w:r>
    </w:p>
  </w:footnote>
  <w:footnote w:type="continuationSeparator" w:id="0">
    <w:p w14:paraId="1DDD43FB" w14:textId="77777777" w:rsidR="001969FC" w:rsidRDefault="001969FC" w:rsidP="0009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4F3C5" w14:textId="77777777" w:rsidR="001969FC" w:rsidRDefault="001969F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0328"/>
    <w:multiLevelType w:val="hybridMultilevel"/>
    <w:tmpl w:val="6DD4B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95180"/>
    <w:multiLevelType w:val="hybridMultilevel"/>
    <w:tmpl w:val="19BA7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D48C1"/>
    <w:multiLevelType w:val="hybridMultilevel"/>
    <w:tmpl w:val="0EE02E8C"/>
    <w:lvl w:ilvl="0" w:tplc="337A4F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36C50"/>
    <w:multiLevelType w:val="hybridMultilevel"/>
    <w:tmpl w:val="0A7ED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517A7"/>
    <w:multiLevelType w:val="hybridMultilevel"/>
    <w:tmpl w:val="D06AF0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24263"/>
    <w:multiLevelType w:val="hybridMultilevel"/>
    <w:tmpl w:val="DA72CF6E"/>
    <w:lvl w:ilvl="0" w:tplc="82E4F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C5019"/>
    <w:multiLevelType w:val="hybridMultilevel"/>
    <w:tmpl w:val="2F682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42215"/>
    <w:multiLevelType w:val="hybridMultilevel"/>
    <w:tmpl w:val="12128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724F3"/>
    <w:multiLevelType w:val="hybridMultilevel"/>
    <w:tmpl w:val="F886D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708BE"/>
    <w:multiLevelType w:val="hybridMultilevel"/>
    <w:tmpl w:val="C66E1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E3028"/>
    <w:multiLevelType w:val="hybridMultilevel"/>
    <w:tmpl w:val="CD8858FC"/>
    <w:lvl w:ilvl="0" w:tplc="B802CA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410F7"/>
    <w:multiLevelType w:val="multilevel"/>
    <w:tmpl w:val="7398E97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sz w:val="24"/>
        <w:szCs w:val="3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420138"/>
    <w:multiLevelType w:val="hybridMultilevel"/>
    <w:tmpl w:val="C052A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E483E"/>
    <w:multiLevelType w:val="hybridMultilevel"/>
    <w:tmpl w:val="878A2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2711E"/>
    <w:multiLevelType w:val="hybridMultilevel"/>
    <w:tmpl w:val="68EC9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C34BD"/>
    <w:multiLevelType w:val="hybridMultilevel"/>
    <w:tmpl w:val="C882BBF8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785111D1"/>
    <w:multiLevelType w:val="hybridMultilevel"/>
    <w:tmpl w:val="47420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210480">
    <w:abstractNumId w:val="14"/>
  </w:num>
  <w:num w:numId="2" w16cid:durableId="1910265121">
    <w:abstractNumId w:val="4"/>
  </w:num>
  <w:num w:numId="3" w16cid:durableId="1801922658">
    <w:abstractNumId w:val="12"/>
  </w:num>
  <w:num w:numId="4" w16cid:durableId="402727331">
    <w:abstractNumId w:val="5"/>
  </w:num>
  <w:num w:numId="5" w16cid:durableId="1574311135">
    <w:abstractNumId w:val="10"/>
  </w:num>
  <w:num w:numId="6" w16cid:durableId="1595044612">
    <w:abstractNumId w:val="6"/>
  </w:num>
  <w:num w:numId="7" w16cid:durableId="1856840438">
    <w:abstractNumId w:val="15"/>
  </w:num>
  <w:num w:numId="8" w16cid:durableId="1629428547">
    <w:abstractNumId w:val="0"/>
  </w:num>
  <w:num w:numId="9" w16cid:durableId="954600107">
    <w:abstractNumId w:val="16"/>
  </w:num>
  <w:num w:numId="10" w16cid:durableId="1796288850">
    <w:abstractNumId w:val="9"/>
  </w:num>
  <w:num w:numId="11" w16cid:durableId="1181745647">
    <w:abstractNumId w:val="13"/>
  </w:num>
  <w:num w:numId="12" w16cid:durableId="1598444392">
    <w:abstractNumId w:val="1"/>
  </w:num>
  <w:num w:numId="13" w16cid:durableId="606498446">
    <w:abstractNumId w:val="8"/>
  </w:num>
  <w:num w:numId="14" w16cid:durableId="7993494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86108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38036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311914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49">
      <o:colormenu v:ext="edit" fillcolor="none [2732]" strokecolor="none [2109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625"/>
    <w:rsid w:val="00004DCE"/>
    <w:rsid w:val="000050C0"/>
    <w:rsid w:val="00056556"/>
    <w:rsid w:val="0007595F"/>
    <w:rsid w:val="0007671E"/>
    <w:rsid w:val="0008172D"/>
    <w:rsid w:val="00092625"/>
    <w:rsid w:val="000A21E3"/>
    <w:rsid w:val="000A27F2"/>
    <w:rsid w:val="000A737A"/>
    <w:rsid w:val="000B0E93"/>
    <w:rsid w:val="000C1C8E"/>
    <w:rsid w:val="000C4A2B"/>
    <w:rsid w:val="000C4DA7"/>
    <w:rsid w:val="000C7653"/>
    <w:rsid w:val="000D0D39"/>
    <w:rsid w:val="000D30AE"/>
    <w:rsid w:val="000F2782"/>
    <w:rsid w:val="00103BF1"/>
    <w:rsid w:val="00115640"/>
    <w:rsid w:val="00117334"/>
    <w:rsid w:val="00122337"/>
    <w:rsid w:val="00125533"/>
    <w:rsid w:val="001269FA"/>
    <w:rsid w:val="00146E19"/>
    <w:rsid w:val="00152D9D"/>
    <w:rsid w:val="00156A30"/>
    <w:rsid w:val="00165948"/>
    <w:rsid w:val="001969FC"/>
    <w:rsid w:val="00197667"/>
    <w:rsid w:val="001A2ACC"/>
    <w:rsid w:val="001B0847"/>
    <w:rsid w:val="001B7208"/>
    <w:rsid w:val="001C18EE"/>
    <w:rsid w:val="001C4C9B"/>
    <w:rsid w:val="001D2DE0"/>
    <w:rsid w:val="001D5F5B"/>
    <w:rsid w:val="001E5190"/>
    <w:rsid w:val="001F2BE6"/>
    <w:rsid w:val="001F7082"/>
    <w:rsid w:val="00221FB1"/>
    <w:rsid w:val="00224CE5"/>
    <w:rsid w:val="00234A06"/>
    <w:rsid w:val="00285463"/>
    <w:rsid w:val="002A2B23"/>
    <w:rsid w:val="002B5F5B"/>
    <w:rsid w:val="002C3273"/>
    <w:rsid w:val="002C65DE"/>
    <w:rsid w:val="00315B87"/>
    <w:rsid w:val="0033238C"/>
    <w:rsid w:val="003345F1"/>
    <w:rsid w:val="003606C4"/>
    <w:rsid w:val="00384A32"/>
    <w:rsid w:val="003A2E1B"/>
    <w:rsid w:val="003A6BD3"/>
    <w:rsid w:val="003D6329"/>
    <w:rsid w:val="003D7BAD"/>
    <w:rsid w:val="003F2B29"/>
    <w:rsid w:val="003F7B38"/>
    <w:rsid w:val="004053AA"/>
    <w:rsid w:val="004815BA"/>
    <w:rsid w:val="00490BA1"/>
    <w:rsid w:val="00495215"/>
    <w:rsid w:val="004A79A7"/>
    <w:rsid w:val="004B6E76"/>
    <w:rsid w:val="004C7E59"/>
    <w:rsid w:val="004D66AF"/>
    <w:rsid w:val="004E58A5"/>
    <w:rsid w:val="004F0139"/>
    <w:rsid w:val="004F678F"/>
    <w:rsid w:val="00555287"/>
    <w:rsid w:val="0056763C"/>
    <w:rsid w:val="0057438D"/>
    <w:rsid w:val="00590CC4"/>
    <w:rsid w:val="005B2CB3"/>
    <w:rsid w:val="005B4484"/>
    <w:rsid w:val="005E6B16"/>
    <w:rsid w:val="005F7A33"/>
    <w:rsid w:val="0060287D"/>
    <w:rsid w:val="00611EBC"/>
    <w:rsid w:val="00614AB4"/>
    <w:rsid w:val="006158DD"/>
    <w:rsid w:val="00616F7E"/>
    <w:rsid w:val="006323AE"/>
    <w:rsid w:val="00633325"/>
    <w:rsid w:val="00646DBB"/>
    <w:rsid w:val="0065254D"/>
    <w:rsid w:val="0066231C"/>
    <w:rsid w:val="00672582"/>
    <w:rsid w:val="006B5C6A"/>
    <w:rsid w:val="006B7AF8"/>
    <w:rsid w:val="006C1C56"/>
    <w:rsid w:val="006C339A"/>
    <w:rsid w:val="006E0848"/>
    <w:rsid w:val="006F329E"/>
    <w:rsid w:val="00702AF8"/>
    <w:rsid w:val="00702CAE"/>
    <w:rsid w:val="007038F1"/>
    <w:rsid w:val="00703D1F"/>
    <w:rsid w:val="00724D9A"/>
    <w:rsid w:val="0072701D"/>
    <w:rsid w:val="00727E27"/>
    <w:rsid w:val="00733EFC"/>
    <w:rsid w:val="00761C03"/>
    <w:rsid w:val="00774E18"/>
    <w:rsid w:val="00780B5A"/>
    <w:rsid w:val="00784339"/>
    <w:rsid w:val="007B2752"/>
    <w:rsid w:val="00826A39"/>
    <w:rsid w:val="008509DC"/>
    <w:rsid w:val="00851BBF"/>
    <w:rsid w:val="00855180"/>
    <w:rsid w:val="00857E68"/>
    <w:rsid w:val="00871744"/>
    <w:rsid w:val="00877657"/>
    <w:rsid w:val="008A39F0"/>
    <w:rsid w:val="008A6695"/>
    <w:rsid w:val="008B05AA"/>
    <w:rsid w:val="008C04C2"/>
    <w:rsid w:val="008C77D1"/>
    <w:rsid w:val="008E0170"/>
    <w:rsid w:val="008F26BF"/>
    <w:rsid w:val="008F51F4"/>
    <w:rsid w:val="00903693"/>
    <w:rsid w:val="00913F12"/>
    <w:rsid w:val="00934654"/>
    <w:rsid w:val="00940004"/>
    <w:rsid w:val="00967B60"/>
    <w:rsid w:val="0098607D"/>
    <w:rsid w:val="00990E6B"/>
    <w:rsid w:val="009A395C"/>
    <w:rsid w:val="009E6D76"/>
    <w:rsid w:val="00A0501A"/>
    <w:rsid w:val="00A14A88"/>
    <w:rsid w:val="00A25B0D"/>
    <w:rsid w:val="00A47018"/>
    <w:rsid w:val="00A51D53"/>
    <w:rsid w:val="00A73078"/>
    <w:rsid w:val="00A74E00"/>
    <w:rsid w:val="00A928BA"/>
    <w:rsid w:val="00AA2D03"/>
    <w:rsid w:val="00AC65F9"/>
    <w:rsid w:val="00AD2540"/>
    <w:rsid w:val="00AD6343"/>
    <w:rsid w:val="00B04453"/>
    <w:rsid w:val="00B07CA2"/>
    <w:rsid w:val="00B26F6F"/>
    <w:rsid w:val="00B37580"/>
    <w:rsid w:val="00B402B5"/>
    <w:rsid w:val="00B6585D"/>
    <w:rsid w:val="00B65A07"/>
    <w:rsid w:val="00B8102D"/>
    <w:rsid w:val="00B82672"/>
    <w:rsid w:val="00B95146"/>
    <w:rsid w:val="00BA5E49"/>
    <w:rsid w:val="00C13124"/>
    <w:rsid w:val="00C17360"/>
    <w:rsid w:val="00C216BA"/>
    <w:rsid w:val="00C255AB"/>
    <w:rsid w:val="00C3679E"/>
    <w:rsid w:val="00C472A2"/>
    <w:rsid w:val="00C8615F"/>
    <w:rsid w:val="00C87168"/>
    <w:rsid w:val="00CA13A4"/>
    <w:rsid w:val="00CA38B2"/>
    <w:rsid w:val="00CB0E5A"/>
    <w:rsid w:val="00CC463B"/>
    <w:rsid w:val="00CC5190"/>
    <w:rsid w:val="00CC6438"/>
    <w:rsid w:val="00CE5BEE"/>
    <w:rsid w:val="00CF0872"/>
    <w:rsid w:val="00D23A55"/>
    <w:rsid w:val="00D36D91"/>
    <w:rsid w:val="00D52F25"/>
    <w:rsid w:val="00D545EA"/>
    <w:rsid w:val="00D65F89"/>
    <w:rsid w:val="00D713FB"/>
    <w:rsid w:val="00D875BD"/>
    <w:rsid w:val="00D91BBB"/>
    <w:rsid w:val="00D96ED2"/>
    <w:rsid w:val="00DC0FE5"/>
    <w:rsid w:val="00DE0736"/>
    <w:rsid w:val="00E00702"/>
    <w:rsid w:val="00E127F7"/>
    <w:rsid w:val="00E14FF6"/>
    <w:rsid w:val="00E44799"/>
    <w:rsid w:val="00E6056A"/>
    <w:rsid w:val="00E74E58"/>
    <w:rsid w:val="00E8584B"/>
    <w:rsid w:val="00E9035F"/>
    <w:rsid w:val="00E9789B"/>
    <w:rsid w:val="00EB3D9B"/>
    <w:rsid w:val="00EC04C7"/>
    <w:rsid w:val="00EC4CF9"/>
    <w:rsid w:val="00ED0204"/>
    <w:rsid w:val="00ED7B17"/>
    <w:rsid w:val="00F00D52"/>
    <w:rsid w:val="00F24D26"/>
    <w:rsid w:val="00F61C53"/>
    <w:rsid w:val="00F749FA"/>
    <w:rsid w:val="00F75855"/>
    <w:rsid w:val="00F86A07"/>
    <w:rsid w:val="00FA6BE9"/>
    <w:rsid w:val="00FD3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o:colormenu v:ext="edit" fillcolor="none [2732]" strokecolor="none [2109]"/>
    </o:shapedefaults>
    <o:shapelayout v:ext="edit">
      <o:idmap v:ext="edit" data="1"/>
    </o:shapelayout>
  </w:shapeDefaults>
  <w:decimalSymbol w:val=","/>
  <w:listSeparator w:val=";"/>
  <w14:docId w14:val="35582C77"/>
  <w15:docId w15:val="{1E5CF5BA-3C62-4F33-ADA7-7059BBDA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625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C6438"/>
    <w:pPr>
      <w:keepNext/>
      <w:suppressAutoHyphens/>
      <w:autoSpaceDN w:val="0"/>
      <w:spacing w:after="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CC6438"/>
    <w:pPr>
      <w:keepNext/>
      <w:suppressAutoHyphens/>
      <w:autoSpaceDN w:val="0"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625"/>
  </w:style>
  <w:style w:type="paragraph" w:styleId="Stopka">
    <w:name w:val="footer"/>
    <w:basedOn w:val="Normalny"/>
    <w:link w:val="Stopka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625"/>
  </w:style>
  <w:style w:type="paragraph" w:styleId="Akapitzlist">
    <w:name w:val="List Paragraph"/>
    <w:basedOn w:val="Normalny"/>
    <w:uiPriority w:val="34"/>
    <w:qFormat/>
    <w:rsid w:val="00092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262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625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5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52F2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0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CC643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CC6438"/>
    <w:rPr>
      <w:rFonts w:ascii="Cambria" w:eastAsia="Times New Roman" w:hAnsi="Cambria" w:cs="Times New Roman"/>
      <w:b/>
      <w:bCs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6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iaz-wlk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dzislawa.wilak@ksiaz-wlk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2DC2-259A-4E25-BD8E-15464AC9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4</Pages>
  <Words>809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jagpas01</dc:creator>
  <cp:lastModifiedBy>jagsza01</cp:lastModifiedBy>
  <cp:revision>33</cp:revision>
  <cp:lastPrinted>2025-06-11T09:40:00Z</cp:lastPrinted>
  <dcterms:created xsi:type="dcterms:W3CDTF">2023-01-19T08:51:00Z</dcterms:created>
  <dcterms:modified xsi:type="dcterms:W3CDTF">2025-06-11T09:40:00Z</dcterms:modified>
</cp:coreProperties>
</file>