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5844" w14:textId="77777777" w:rsidR="00A31A63" w:rsidRPr="002024B4" w:rsidRDefault="00A31A63" w:rsidP="00250320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2024B4">
        <w:rPr>
          <w:rFonts w:cstheme="minorHAnsi"/>
          <w:sz w:val="24"/>
          <w:szCs w:val="24"/>
        </w:rPr>
        <w:t xml:space="preserve">Urząd Miejski w Książu Wlkp. </w:t>
      </w:r>
      <w:r w:rsidRPr="002024B4">
        <w:rPr>
          <w:rFonts w:cstheme="minorHAnsi"/>
          <w:sz w:val="24"/>
          <w:szCs w:val="24"/>
        </w:rPr>
        <w:tab/>
      </w:r>
      <w:r w:rsidRPr="002024B4">
        <w:rPr>
          <w:rFonts w:cstheme="minorHAnsi"/>
          <w:sz w:val="24"/>
          <w:szCs w:val="24"/>
        </w:rPr>
        <w:tab/>
        <w:t>O.0143…..2025</w:t>
      </w:r>
      <w:r w:rsidRPr="002024B4">
        <w:rPr>
          <w:rFonts w:cstheme="minorHAnsi"/>
          <w:sz w:val="24"/>
          <w:szCs w:val="24"/>
        </w:rPr>
        <w:br/>
        <w:t>Urząd Stanu Cywilnego</w:t>
      </w:r>
    </w:p>
    <w:p w14:paraId="65A274DC" w14:textId="77777777" w:rsidR="00A31A63" w:rsidRPr="002024B4" w:rsidRDefault="00A31A63" w:rsidP="00250320">
      <w:pPr>
        <w:pStyle w:val="Nagwek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17B5B424" w14:textId="6E026D25" w:rsidR="00A31A63" w:rsidRDefault="00250320" w:rsidP="00250320">
      <w:pPr>
        <w:pStyle w:val="Nagwek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024B4">
        <w:rPr>
          <w:rFonts w:cstheme="minorHAnsi"/>
          <w:b/>
          <w:sz w:val="24"/>
          <w:szCs w:val="24"/>
        </w:rPr>
        <w:t xml:space="preserve">PRZYJĘCIE OŚWIADCZENIA O UZNANIU OJCOSTWA  </w:t>
      </w:r>
    </w:p>
    <w:p w14:paraId="622876CD" w14:textId="77777777" w:rsidR="00250320" w:rsidRPr="002024B4" w:rsidRDefault="00250320" w:rsidP="00250320">
      <w:pPr>
        <w:pStyle w:val="Nagwek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30CC92A9" w14:textId="77777777" w:rsidR="00A31A63" w:rsidRPr="002024B4" w:rsidRDefault="00A31A63" w:rsidP="00250320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2024B4">
        <w:rPr>
          <w:rFonts w:cstheme="minorHAnsi"/>
          <w:b/>
          <w:sz w:val="24"/>
          <w:szCs w:val="24"/>
        </w:rPr>
        <w:t>WYMAGANE DOKUMENTY</w:t>
      </w:r>
    </w:p>
    <w:p w14:paraId="33231F1C" w14:textId="6A062752" w:rsidR="00A31A63" w:rsidRPr="002024B4" w:rsidRDefault="00A31A63" w:rsidP="00250320">
      <w:pPr>
        <w:numPr>
          <w:ilvl w:val="0"/>
          <w:numId w:val="5"/>
        </w:numPr>
        <w:spacing w:after="0" w:line="360" w:lineRule="auto"/>
        <w:ind w:left="714" w:hanging="357"/>
        <w:rPr>
          <w:rFonts w:cstheme="minorHAnsi"/>
          <w:b/>
          <w:sz w:val="24"/>
          <w:szCs w:val="24"/>
        </w:rPr>
      </w:pPr>
      <w:r w:rsidRPr="002024B4">
        <w:rPr>
          <w:rFonts w:cstheme="minorHAnsi"/>
          <w:sz w:val="24"/>
          <w:szCs w:val="24"/>
        </w:rPr>
        <w:t xml:space="preserve">Wniosek w formie </w:t>
      </w:r>
      <w:r w:rsidRPr="002024B4">
        <w:rPr>
          <w:rFonts w:cstheme="minorHAnsi"/>
          <w:i/>
          <w:sz w:val="24"/>
          <w:szCs w:val="24"/>
        </w:rPr>
        <w:t>Protokołu</w:t>
      </w:r>
      <w:r w:rsidRPr="002024B4">
        <w:rPr>
          <w:rFonts w:cstheme="minorHAnsi"/>
          <w:sz w:val="24"/>
          <w:szCs w:val="24"/>
        </w:rPr>
        <w:t xml:space="preserve"> wypełniany jest przed Kierownikiem Urzędu Stanu Cywilnego w Książu Wlkp. – druk dostępny w Urzędzie Miejskim w Książu Wlkp., pokój numer 8 oraz na stronie internetowej Gminy </w:t>
      </w:r>
      <w:hyperlink r:id="rId8" w:history="1">
        <w:r w:rsidRPr="002024B4">
          <w:rPr>
            <w:rStyle w:val="Hipercze"/>
            <w:rFonts w:cstheme="minorHAnsi"/>
            <w:sz w:val="24"/>
            <w:szCs w:val="24"/>
          </w:rPr>
          <w:t>www.ksiaz-wlkp.pl</w:t>
        </w:r>
      </w:hyperlink>
      <w:r w:rsidRPr="002024B4">
        <w:rPr>
          <w:rFonts w:cstheme="minorHAnsi"/>
          <w:sz w:val="24"/>
          <w:szCs w:val="24"/>
        </w:rPr>
        <w:t xml:space="preserve">  w zakładce  </w:t>
      </w:r>
      <w:r w:rsidRPr="002024B4">
        <w:rPr>
          <w:rFonts w:cstheme="minorHAnsi"/>
          <w:i/>
          <w:iCs/>
          <w:sz w:val="24"/>
          <w:szCs w:val="24"/>
        </w:rPr>
        <w:t>Wirtualny urzędnik</w:t>
      </w:r>
      <w:r w:rsidRPr="002024B4">
        <w:rPr>
          <w:rFonts w:cstheme="minorHAnsi"/>
          <w:sz w:val="24"/>
          <w:szCs w:val="24"/>
        </w:rPr>
        <w:t xml:space="preserve"> – USC.</w:t>
      </w:r>
    </w:p>
    <w:p w14:paraId="656D341C" w14:textId="77777777" w:rsidR="00A31A63" w:rsidRPr="002024B4" w:rsidRDefault="00A31A63" w:rsidP="00250320">
      <w:pPr>
        <w:numPr>
          <w:ilvl w:val="0"/>
          <w:numId w:val="5"/>
        </w:numPr>
        <w:spacing w:after="0" w:line="360" w:lineRule="auto"/>
        <w:ind w:left="714" w:hanging="357"/>
        <w:rPr>
          <w:rFonts w:cstheme="minorHAnsi"/>
          <w:b/>
          <w:sz w:val="24"/>
          <w:szCs w:val="24"/>
        </w:rPr>
      </w:pPr>
      <w:r w:rsidRPr="002024B4">
        <w:rPr>
          <w:rFonts w:cstheme="minorHAnsi"/>
          <w:sz w:val="24"/>
          <w:szCs w:val="24"/>
        </w:rPr>
        <w:t>Dowód osobisty ojca dziecka  (do wglądu).</w:t>
      </w:r>
    </w:p>
    <w:p w14:paraId="29750631" w14:textId="77777777" w:rsidR="00A31A63" w:rsidRPr="002024B4" w:rsidRDefault="00A31A63" w:rsidP="00250320">
      <w:pPr>
        <w:numPr>
          <w:ilvl w:val="0"/>
          <w:numId w:val="5"/>
        </w:numPr>
        <w:spacing w:after="0" w:line="360" w:lineRule="auto"/>
        <w:ind w:left="714" w:hanging="357"/>
        <w:rPr>
          <w:rFonts w:cstheme="minorHAnsi"/>
          <w:b/>
          <w:sz w:val="24"/>
          <w:szCs w:val="24"/>
        </w:rPr>
      </w:pPr>
      <w:r w:rsidRPr="002024B4">
        <w:rPr>
          <w:rFonts w:cstheme="minorHAnsi"/>
          <w:sz w:val="24"/>
          <w:szCs w:val="24"/>
        </w:rPr>
        <w:t>Dowód osobisty matki dziecka (do wglądu).</w:t>
      </w:r>
    </w:p>
    <w:p w14:paraId="5A7EA5DD" w14:textId="1BEAF564" w:rsidR="00A31A63" w:rsidRPr="00250320" w:rsidRDefault="00A31A63" w:rsidP="00250320">
      <w:pPr>
        <w:numPr>
          <w:ilvl w:val="0"/>
          <w:numId w:val="5"/>
        </w:numPr>
        <w:spacing w:after="0" w:line="360" w:lineRule="auto"/>
        <w:ind w:left="714" w:hanging="357"/>
        <w:rPr>
          <w:rFonts w:cstheme="minorHAnsi"/>
          <w:b/>
          <w:sz w:val="24"/>
          <w:szCs w:val="24"/>
        </w:rPr>
      </w:pPr>
      <w:r w:rsidRPr="002024B4">
        <w:rPr>
          <w:rFonts w:cstheme="minorHAnsi"/>
          <w:sz w:val="24"/>
          <w:szCs w:val="24"/>
        </w:rPr>
        <w:t>Zaświadczenie lekarskie bądź karta ciąży (do wglądu).</w:t>
      </w:r>
    </w:p>
    <w:p w14:paraId="47ADFFAD" w14:textId="77777777" w:rsidR="00A31A63" w:rsidRPr="002024B4" w:rsidRDefault="00A31A63" w:rsidP="00250320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2024B4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3A27B817" w14:textId="793B56BC" w:rsidR="00A31A63" w:rsidRPr="002024B4" w:rsidRDefault="00A31A63" w:rsidP="00250320">
      <w:pPr>
        <w:spacing w:after="0" w:line="360" w:lineRule="auto"/>
        <w:rPr>
          <w:rFonts w:cstheme="minorHAnsi"/>
          <w:sz w:val="24"/>
          <w:szCs w:val="24"/>
        </w:rPr>
      </w:pPr>
      <w:r w:rsidRPr="002024B4">
        <w:rPr>
          <w:rFonts w:cstheme="minorHAnsi"/>
          <w:sz w:val="24"/>
          <w:szCs w:val="24"/>
        </w:rPr>
        <w:t>Urząd Miejski w Książu Wlkp.</w:t>
      </w:r>
      <w:r w:rsidR="00250320">
        <w:rPr>
          <w:rFonts w:cstheme="minorHAnsi"/>
          <w:sz w:val="24"/>
          <w:szCs w:val="24"/>
        </w:rPr>
        <w:t xml:space="preserve">, </w:t>
      </w:r>
      <w:r w:rsidRPr="002024B4">
        <w:rPr>
          <w:rFonts w:cstheme="minorHAnsi"/>
          <w:sz w:val="24"/>
          <w:szCs w:val="24"/>
        </w:rPr>
        <w:t xml:space="preserve">Urząd Stanu Cywilnego </w:t>
      </w:r>
    </w:p>
    <w:p w14:paraId="20CE1669" w14:textId="77777777" w:rsidR="00A31A63" w:rsidRPr="002024B4" w:rsidRDefault="00A31A63" w:rsidP="00250320">
      <w:pPr>
        <w:spacing w:after="0" w:line="360" w:lineRule="auto"/>
        <w:rPr>
          <w:rFonts w:cstheme="minorHAnsi"/>
          <w:sz w:val="24"/>
          <w:szCs w:val="24"/>
        </w:rPr>
      </w:pPr>
      <w:r w:rsidRPr="002024B4">
        <w:rPr>
          <w:rFonts w:cstheme="minorHAnsi"/>
          <w:sz w:val="24"/>
          <w:szCs w:val="24"/>
        </w:rPr>
        <w:t>Kierownik USC</w:t>
      </w:r>
    </w:p>
    <w:p w14:paraId="1D3E7BA2" w14:textId="77777777" w:rsidR="00A31A63" w:rsidRPr="002024B4" w:rsidRDefault="00A31A63" w:rsidP="00250320">
      <w:pPr>
        <w:spacing w:after="0" w:line="360" w:lineRule="auto"/>
        <w:rPr>
          <w:rFonts w:cstheme="minorHAnsi"/>
          <w:sz w:val="24"/>
          <w:szCs w:val="24"/>
        </w:rPr>
      </w:pPr>
      <w:r w:rsidRPr="002024B4">
        <w:rPr>
          <w:rFonts w:cstheme="minorHAnsi"/>
          <w:sz w:val="24"/>
          <w:szCs w:val="24"/>
        </w:rPr>
        <w:t>Pokój numer 8</w:t>
      </w:r>
    </w:p>
    <w:p w14:paraId="586604B5" w14:textId="747B70F1" w:rsidR="00DF18D1" w:rsidRPr="002024B4" w:rsidRDefault="00A31A63" w:rsidP="00250320">
      <w:pPr>
        <w:spacing w:after="0" w:line="360" w:lineRule="auto"/>
        <w:rPr>
          <w:rFonts w:cstheme="minorHAnsi"/>
          <w:sz w:val="24"/>
          <w:szCs w:val="24"/>
        </w:rPr>
      </w:pPr>
      <w:r w:rsidRPr="002024B4">
        <w:rPr>
          <w:rFonts w:cstheme="minorHAnsi"/>
          <w:sz w:val="24"/>
          <w:szCs w:val="24"/>
        </w:rPr>
        <w:t xml:space="preserve">tel. 61 2822001 wewnętrzny 12 lub 61 2822043, e-mail: </w:t>
      </w:r>
      <w:hyperlink r:id="rId9" w:history="1">
        <w:r w:rsidRPr="002024B4">
          <w:rPr>
            <w:rStyle w:val="Hipercze"/>
            <w:rFonts w:cstheme="minorHAnsi"/>
            <w:sz w:val="24"/>
            <w:szCs w:val="24"/>
          </w:rPr>
          <w:t>zdzislawa.wilak@ksiaz-wlkp.pl</w:t>
        </w:r>
      </w:hyperlink>
    </w:p>
    <w:p w14:paraId="64D52D9F" w14:textId="4F5A206A" w:rsidR="00A31A63" w:rsidRPr="002024B4" w:rsidRDefault="00A31A63" w:rsidP="0025032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024B4">
        <w:rPr>
          <w:rFonts w:cstheme="minorHAnsi"/>
          <w:b/>
          <w:bCs/>
          <w:sz w:val="24"/>
          <w:szCs w:val="24"/>
        </w:rPr>
        <w:t>TERMIN ZAŁATWIENIA SPRAWY</w:t>
      </w:r>
    </w:p>
    <w:p w14:paraId="0E24E0ED" w14:textId="3EA8B720" w:rsidR="00A31A63" w:rsidRPr="002024B4" w:rsidRDefault="00A31A63" w:rsidP="00250320">
      <w:pPr>
        <w:spacing w:after="0" w:line="360" w:lineRule="auto"/>
        <w:rPr>
          <w:rFonts w:cstheme="minorHAnsi"/>
          <w:sz w:val="24"/>
          <w:szCs w:val="24"/>
        </w:rPr>
      </w:pPr>
      <w:r w:rsidRPr="002024B4">
        <w:rPr>
          <w:rFonts w:cstheme="minorHAnsi"/>
          <w:sz w:val="24"/>
          <w:szCs w:val="24"/>
        </w:rPr>
        <w:t>Niezwłocznie.</w:t>
      </w:r>
    </w:p>
    <w:p w14:paraId="37D592EE" w14:textId="77777777" w:rsidR="00A31A63" w:rsidRPr="002024B4" w:rsidRDefault="00A31A63" w:rsidP="00250320">
      <w:pPr>
        <w:spacing w:after="0" w:line="360" w:lineRule="auto"/>
        <w:rPr>
          <w:rFonts w:cstheme="minorHAnsi"/>
          <w:b/>
          <w:sz w:val="24"/>
          <w:szCs w:val="24"/>
        </w:rPr>
      </w:pPr>
      <w:r w:rsidRPr="002024B4">
        <w:rPr>
          <w:rFonts w:cstheme="minorHAnsi"/>
          <w:b/>
          <w:sz w:val="24"/>
          <w:szCs w:val="24"/>
        </w:rPr>
        <w:t>SPOSÓB ZAŁATWIENIA SPRAWY</w:t>
      </w:r>
    </w:p>
    <w:p w14:paraId="44D9BE13" w14:textId="69861DEA" w:rsidR="00A31A63" w:rsidRPr="00250320" w:rsidRDefault="00A31A63" w:rsidP="00250320">
      <w:pPr>
        <w:spacing w:after="0" w:line="360" w:lineRule="auto"/>
        <w:rPr>
          <w:rFonts w:cstheme="minorHAnsi"/>
          <w:sz w:val="24"/>
          <w:szCs w:val="24"/>
        </w:rPr>
      </w:pPr>
      <w:r w:rsidRPr="002024B4">
        <w:rPr>
          <w:rFonts w:cstheme="minorHAnsi"/>
          <w:sz w:val="24"/>
          <w:szCs w:val="24"/>
        </w:rPr>
        <w:t>Wydawane jest zaświadczenie.</w:t>
      </w:r>
    </w:p>
    <w:p w14:paraId="51719CE6" w14:textId="4A5548E1" w:rsidR="00A31A63" w:rsidRPr="002024B4" w:rsidRDefault="00A31A63" w:rsidP="0025032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2024B4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398F07E5" w14:textId="59368B4C" w:rsidR="00A31A63" w:rsidRPr="00250320" w:rsidRDefault="00A31A63" w:rsidP="00250320">
      <w:pPr>
        <w:spacing w:after="0" w:line="360" w:lineRule="auto"/>
        <w:rPr>
          <w:rFonts w:cstheme="minorHAnsi"/>
          <w:sz w:val="24"/>
          <w:szCs w:val="24"/>
        </w:rPr>
      </w:pPr>
      <w:r w:rsidRPr="002024B4">
        <w:rPr>
          <w:rFonts w:cstheme="minorHAnsi"/>
          <w:sz w:val="24"/>
          <w:szCs w:val="24"/>
        </w:rPr>
        <w:t>Brak.</w:t>
      </w:r>
    </w:p>
    <w:p w14:paraId="3F2EBC06" w14:textId="77777777" w:rsidR="00A31A63" w:rsidRPr="002024B4" w:rsidRDefault="00A31A63" w:rsidP="0025032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2024B4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7EF0183A" w14:textId="77777777" w:rsidR="00A31A63" w:rsidRPr="002024B4" w:rsidRDefault="00A31A63" w:rsidP="00250320">
      <w:pPr>
        <w:spacing w:after="0" w:line="360" w:lineRule="auto"/>
        <w:rPr>
          <w:rFonts w:cstheme="minorHAnsi"/>
          <w:sz w:val="24"/>
          <w:szCs w:val="24"/>
        </w:rPr>
      </w:pPr>
      <w:r w:rsidRPr="002024B4">
        <w:rPr>
          <w:rFonts w:cstheme="minorHAnsi"/>
          <w:sz w:val="24"/>
          <w:szCs w:val="24"/>
        </w:rPr>
        <w:t>Jeśli Kierownik USC odmówi przyjęcia oświadczenia o uznaniu ojcostwa, powiadamia zainteresowanych pisemnie w terminie 7 dni o przyczynach odmowy oraz o możliwości uznania ojcostwa przed Sądem Rejonowym, Wydziałem Rodzinnym i Nieletnich.</w:t>
      </w:r>
    </w:p>
    <w:p w14:paraId="00BE1A0F" w14:textId="77777777" w:rsidR="00A31A63" w:rsidRPr="002024B4" w:rsidRDefault="00A31A63" w:rsidP="0025032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2024B4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17FA509F" w14:textId="7FCFF969" w:rsidR="00A31A63" w:rsidRPr="002024B4" w:rsidRDefault="00A31A63" w:rsidP="00250320">
      <w:pPr>
        <w:numPr>
          <w:ilvl w:val="0"/>
          <w:numId w:val="14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2024B4">
        <w:rPr>
          <w:rFonts w:cstheme="minorHAnsi"/>
          <w:sz w:val="24"/>
          <w:szCs w:val="24"/>
        </w:rPr>
        <w:t>Ustawa z dnia 28 listopada 2014r. Prawo o aktach stanu cywilnego  (Dz.U. z 202</w:t>
      </w:r>
      <w:r w:rsidR="00250320">
        <w:rPr>
          <w:rFonts w:cstheme="minorHAnsi"/>
          <w:sz w:val="24"/>
          <w:szCs w:val="24"/>
        </w:rPr>
        <w:t>5</w:t>
      </w:r>
      <w:r w:rsidRPr="002024B4">
        <w:rPr>
          <w:rFonts w:cstheme="minorHAnsi"/>
          <w:sz w:val="24"/>
          <w:szCs w:val="24"/>
        </w:rPr>
        <w:t>r. poz.</w:t>
      </w:r>
      <w:r w:rsidR="00250320">
        <w:rPr>
          <w:rFonts w:cstheme="minorHAnsi"/>
          <w:sz w:val="24"/>
          <w:szCs w:val="24"/>
        </w:rPr>
        <w:t xml:space="preserve"> 594</w:t>
      </w:r>
      <w:r w:rsidRPr="002024B4">
        <w:rPr>
          <w:rFonts w:cstheme="minorHAnsi"/>
          <w:sz w:val="24"/>
          <w:szCs w:val="24"/>
        </w:rPr>
        <w:t>).</w:t>
      </w:r>
    </w:p>
    <w:p w14:paraId="0F5A2E3A" w14:textId="5438CC14" w:rsidR="00DF18D1" w:rsidRPr="00250320" w:rsidRDefault="00A31A63" w:rsidP="00250320">
      <w:pPr>
        <w:pStyle w:val="Nagwek3"/>
        <w:numPr>
          <w:ilvl w:val="0"/>
          <w:numId w:val="14"/>
        </w:numPr>
        <w:spacing w:before="0" w:after="0" w:line="360" w:lineRule="auto"/>
        <w:ind w:left="714" w:hanging="357"/>
        <w:rPr>
          <w:rFonts w:asciiTheme="minorHAnsi" w:hAnsiTheme="minorHAnsi" w:cstheme="minorHAnsi"/>
          <w:b w:val="0"/>
          <w:iCs/>
          <w:spacing w:val="-4"/>
          <w:sz w:val="24"/>
          <w:szCs w:val="24"/>
        </w:rPr>
      </w:pPr>
      <w:r w:rsidRPr="002024B4">
        <w:rPr>
          <w:rFonts w:asciiTheme="minorHAnsi" w:hAnsiTheme="minorHAnsi" w:cstheme="minorHAnsi"/>
          <w:b w:val="0"/>
          <w:iCs/>
          <w:spacing w:val="-4"/>
          <w:sz w:val="24"/>
          <w:szCs w:val="24"/>
        </w:rPr>
        <w:lastRenderedPageBreak/>
        <w:t>Ustawa z dnia 25 lutego 1964r.  Kodeks rodzinny i opiekuńczy  (Dz.U. z 2023r. poz. 2809 ze zm.).</w:t>
      </w:r>
    </w:p>
    <w:p w14:paraId="3C31B177" w14:textId="77777777" w:rsidR="00A31A63" w:rsidRPr="002024B4" w:rsidRDefault="00A31A63" w:rsidP="00250320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2024B4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59720057" w14:textId="77777777" w:rsidR="00A31A63" w:rsidRPr="002024B4" w:rsidRDefault="00A31A63" w:rsidP="00250320">
      <w:pPr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2024B4">
        <w:rPr>
          <w:rFonts w:cstheme="minorHAnsi"/>
          <w:sz w:val="24"/>
          <w:szCs w:val="24"/>
        </w:rPr>
        <w:t xml:space="preserve">Kierownik Urzędu Stanu Cywilnego, który  przyjął oświadczenie o uznaniu ojcostwa, przesyła </w:t>
      </w:r>
      <w:r w:rsidRPr="002024B4">
        <w:rPr>
          <w:rFonts w:cstheme="minorHAnsi"/>
          <w:i/>
          <w:sz w:val="24"/>
          <w:szCs w:val="24"/>
        </w:rPr>
        <w:t xml:space="preserve">Protokół uznania ojcostwa </w:t>
      </w:r>
      <w:r w:rsidRPr="002024B4">
        <w:rPr>
          <w:rFonts w:cstheme="minorHAnsi"/>
          <w:sz w:val="24"/>
          <w:szCs w:val="24"/>
        </w:rPr>
        <w:t>kierownikowi urzędu stanu cywilnego właściwemu do sporządzenia aktu urodzenia.</w:t>
      </w:r>
    </w:p>
    <w:p w14:paraId="0583E8D8" w14:textId="3C7DE180" w:rsidR="00A31A63" w:rsidRPr="002024B4" w:rsidRDefault="00A31A63" w:rsidP="00250320">
      <w:pPr>
        <w:numPr>
          <w:ilvl w:val="0"/>
          <w:numId w:val="15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2024B4">
        <w:rPr>
          <w:rFonts w:cstheme="minorHAnsi"/>
          <w:sz w:val="24"/>
          <w:szCs w:val="24"/>
        </w:rPr>
        <w:t xml:space="preserve">Oświadczenie o uznaniu ojcostwa rejestrowane jest </w:t>
      </w:r>
      <w:r w:rsidRPr="002024B4">
        <w:rPr>
          <w:rFonts w:cstheme="minorHAnsi"/>
          <w:i/>
          <w:sz w:val="24"/>
          <w:szCs w:val="24"/>
        </w:rPr>
        <w:t xml:space="preserve">w Rejestrze Uznań </w:t>
      </w:r>
      <w:r w:rsidRPr="002024B4">
        <w:rPr>
          <w:rFonts w:cstheme="minorHAnsi"/>
          <w:sz w:val="24"/>
          <w:szCs w:val="24"/>
        </w:rPr>
        <w:t>Systemu Rejestrów Państwowych (SRP BUSC).</w:t>
      </w:r>
    </w:p>
    <w:p w14:paraId="6B707AB6" w14:textId="77777777" w:rsidR="00EC04C7" w:rsidRPr="002024B4" w:rsidRDefault="00EC04C7" w:rsidP="00250320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7A93CB" w14:textId="5B848087" w:rsidR="00EC04C7" w:rsidRPr="002024B4" w:rsidRDefault="00EC04C7" w:rsidP="00250320">
      <w:pPr>
        <w:spacing w:after="0" w:line="360" w:lineRule="auto"/>
        <w:rPr>
          <w:rFonts w:cstheme="minorHAnsi"/>
          <w:b/>
          <w:sz w:val="24"/>
          <w:szCs w:val="24"/>
        </w:rPr>
      </w:pPr>
      <w:r w:rsidRPr="002024B4">
        <w:rPr>
          <w:rFonts w:cstheme="minorHAnsi"/>
          <w:b/>
          <w:sz w:val="24"/>
          <w:szCs w:val="24"/>
        </w:rPr>
        <w:t>DATA OSTATNIEGO PRZEGLĄDU/AKTUALIZACJI</w:t>
      </w:r>
      <w:r w:rsidR="00250320">
        <w:rPr>
          <w:rFonts w:cstheme="minorHAnsi"/>
          <w:b/>
          <w:sz w:val="24"/>
          <w:szCs w:val="24"/>
        </w:rPr>
        <w:t xml:space="preserve">: </w:t>
      </w:r>
      <w:r w:rsidR="00250320" w:rsidRPr="00250320">
        <w:rPr>
          <w:rFonts w:cstheme="minorHAnsi"/>
          <w:bCs/>
          <w:sz w:val="24"/>
          <w:szCs w:val="24"/>
        </w:rPr>
        <w:t>11</w:t>
      </w:r>
      <w:r w:rsidR="002A6BF6" w:rsidRPr="00250320">
        <w:rPr>
          <w:rFonts w:cstheme="minorHAnsi"/>
          <w:bCs/>
          <w:sz w:val="24"/>
          <w:szCs w:val="24"/>
        </w:rPr>
        <w:t>.0</w:t>
      </w:r>
      <w:r w:rsidR="00250320" w:rsidRPr="00250320">
        <w:rPr>
          <w:rFonts w:cstheme="minorHAnsi"/>
          <w:bCs/>
          <w:sz w:val="24"/>
          <w:szCs w:val="24"/>
        </w:rPr>
        <w:t>6</w:t>
      </w:r>
      <w:r w:rsidR="002A6BF6" w:rsidRPr="00250320">
        <w:rPr>
          <w:rFonts w:cstheme="minorHAnsi"/>
          <w:bCs/>
          <w:sz w:val="24"/>
          <w:szCs w:val="24"/>
        </w:rPr>
        <w:t>.2025 r.</w:t>
      </w:r>
    </w:p>
    <w:p w14:paraId="42140EB0" w14:textId="77777777" w:rsidR="00EC04C7" w:rsidRPr="002024B4" w:rsidRDefault="00EC04C7" w:rsidP="00250320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1684491C" w14:textId="55B3F407" w:rsidR="00EC04C7" w:rsidRPr="002024B4" w:rsidRDefault="00EC04C7" w:rsidP="00250320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2024B4">
        <w:rPr>
          <w:rFonts w:cstheme="minorHAnsi"/>
          <w:sz w:val="24"/>
          <w:szCs w:val="24"/>
        </w:rPr>
        <w:t xml:space="preserve">Sporządziła: </w:t>
      </w:r>
      <w:r w:rsidR="002A6BF6" w:rsidRPr="002024B4">
        <w:rPr>
          <w:rFonts w:cstheme="minorHAnsi"/>
          <w:sz w:val="24"/>
          <w:szCs w:val="24"/>
        </w:rPr>
        <w:t xml:space="preserve">Zdzisława </w:t>
      </w:r>
      <w:proofErr w:type="spellStart"/>
      <w:r w:rsidR="002A6BF6" w:rsidRPr="002024B4">
        <w:rPr>
          <w:rFonts w:cstheme="minorHAnsi"/>
          <w:sz w:val="24"/>
          <w:szCs w:val="24"/>
        </w:rPr>
        <w:t>Wilak</w:t>
      </w:r>
      <w:proofErr w:type="spellEnd"/>
      <w:r w:rsidR="002254D7" w:rsidRPr="002024B4">
        <w:rPr>
          <w:rFonts w:cstheme="minorHAnsi"/>
          <w:sz w:val="24"/>
          <w:szCs w:val="24"/>
        </w:rPr>
        <w:t xml:space="preserve">, </w:t>
      </w:r>
      <w:r w:rsidR="00E6356E">
        <w:rPr>
          <w:rFonts w:cstheme="minorHAnsi"/>
          <w:sz w:val="24"/>
          <w:szCs w:val="24"/>
        </w:rPr>
        <w:t>Kierownik USC</w:t>
      </w:r>
    </w:p>
    <w:p w14:paraId="5D5B9DE7" w14:textId="77777777" w:rsidR="002254D7" w:rsidRPr="002024B4" w:rsidRDefault="002254D7" w:rsidP="00250320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14936072" w14:textId="77777777" w:rsidR="00EC04C7" w:rsidRPr="002024B4" w:rsidRDefault="00EC04C7" w:rsidP="00250320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1624577E" w14:textId="77777777" w:rsidR="00250320" w:rsidRDefault="00250320" w:rsidP="00250320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Zatwierdziła: Mirela Grześkowiak, Sekretarz Gminy, Kierownik Referatu Obywatelsko- Organizacyjnego oraz Jagoda </w:t>
      </w:r>
      <w:proofErr w:type="spellStart"/>
      <w:r>
        <w:rPr>
          <w:rFonts w:cstheme="minorHAnsi"/>
          <w:sz w:val="24"/>
          <w:szCs w:val="24"/>
        </w:rPr>
        <w:t>Szaroszyk</w:t>
      </w:r>
      <w:proofErr w:type="spellEnd"/>
      <w:r>
        <w:rPr>
          <w:rFonts w:cstheme="minorHAnsi"/>
          <w:sz w:val="24"/>
          <w:szCs w:val="24"/>
        </w:rPr>
        <w:t>, Koordynator do spraw dostępności</w:t>
      </w:r>
    </w:p>
    <w:p w14:paraId="3178E385" w14:textId="77777777" w:rsidR="00EC04C7" w:rsidRPr="002024B4" w:rsidRDefault="00EC04C7" w:rsidP="0025032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7446BBF" w14:textId="77777777" w:rsidR="008A6695" w:rsidRPr="002024B4" w:rsidRDefault="008A6695" w:rsidP="00250320">
      <w:pPr>
        <w:spacing w:after="0" w:line="360" w:lineRule="auto"/>
        <w:rPr>
          <w:rFonts w:cstheme="minorHAnsi"/>
          <w:sz w:val="24"/>
          <w:szCs w:val="24"/>
        </w:rPr>
      </w:pPr>
    </w:p>
    <w:sectPr w:rsidR="008A6695" w:rsidRPr="002024B4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358F"/>
    <w:multiLevelType w:val="hybridMultilevel"/>
    <w:tmpl w:val="B5621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C16B4"/>
    <w:multiLevelType w:val="hybridMultilevel"/>
    <w:tmpl w:val="386AB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10480">
    <w:abstractNumId w:val="11"/>
  </w:num>
  <w:num w:numId="2" w16cid:durableId="1910265121">
    <w:abstractNumId w:val="2"/>
  </w:num>
  <w:num w:numId="3" w16cid:durableId="1801922658">
    <w:abstractNumId w:val="9"/>
  </w:num>
  <w:num w:numId="4" w16cid:durableId="402727331">
    <w:abstractNumId w:val="3"/>
  </w:num>
  <w:num w:numId="5" w16cid:durableId="1574311135">
    <w:abstractNumId w:val="8"/>
  </w:num>
  <w:num w:numId="6" w16cid:durableId="1595044612">
    <w:abstractNumId w:val="4"/>
  </w:num>
  <w:num w:numId="7" w16cid:durableId="1856840438">
    <w:abstractNumId w:val="13"/>
  </w:num>
  <w:num w:numId="8" w16cid:durableId="1629428547">
    <w:abstractNumId w:val="0"/>
  </w:num>
  <w:num w:numId="9" w16cid:durableId="954600107">
    <w:abstractNumId w:val="14"/>
  </w:num>
  <w:num w:numId="10" w16cid:durableId="1796288850">
    <w:abstractNumId w:val="7"/>
  </w:num>
  <w:num w:numId="11" w16cid:durableId="1181745647">
    <w:abstractNumId w:val="10"/>
  </w:num>
  <w:num w:numId="12" w16cid:durableId="1598444392">
    <w:abstractNumId w:val="1"/>
  </w:num>
  <w:num w:numId="13" w16cid:durableId="606498446">
    <w:abstractNumId w:val="6"/>
  </w:num>
  <w:num w:numId="14" w16cid:durableId="472142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0884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56556"/>
    <w:rsid w:val="0007595F"/>
    <w:rsid w:val="0007671E"/>
    <w:rsid w:val="0008077A"/>
    <w:rsid w:val="0008172D"/>
    <w:rsid w:val="00083205"/>
    <w:rsid w:val="00092625"/>
    <w:rsid w:val="000A21E3"/>
    <w:rsid w:val="000A27F2"/>
    <w:rsid w:val="000A737A"/>
    <w:rsid w:val="000C4A2B"/>
    <w:rsid w:val="000C4DA7"/>
    <w:rsid w:val="000C7653"/>
    <w:rsid w:val="000D0D39"/>
    <w:rsid w:val="000D30AE"/>
    <w:rsid w:val="00103BF1"/>
    <w:rsid w:val="00115640"/>
    <w:rsid w:val="00117334"/>
    <w:rsid w:val="00122337"/>
    <w:rsid w:val="001269FA"/>
    <w:rsid w:val="00140262"/>
    <w:rsid w:val="00146E19"/>
    <w:rsid w:val="00152D9D"/>
    <w:rsid w:val="00156D96"/>
    <w:rsid w:val="00165948"/>
    <w:rsid w:val="001969FC"/>
    <w:rsid w:val="00197667"/>
    <w:rsid w:val="001A2ACC"/>
    <w:rsid w:val="001B0847"/>
    <w:rsid w:val="001B7208"/>
    <w:rsid w:val="001C4C9B"/>
    <w:rsid w:val="001D2DE0"/>
    <w:rsid w:val="001D5F5B"/>
    <w:rsid w:val="001E5190"/>
    <w:rsid w:val="001F166F"/>
    <w:rsid w:val="001F2BE6"/>
    <w:rsid w:val="001F7082"/>
    <w:rsid w:val="002024B4"/>
    <w:rsid w:val="00221FB1"/>
    <w:rsid w:val="00224CE5"/>
    <w:rsid w:val="002254D7"/>
    <w:rsid w:val="00233C5C"/>
    <w:rsid w:val="00234A06"/>
    <w:rsid w:val="00250320"/>
    <w:rsid w:val="002A2B23"/>
    <w:rsid w:val="002A6BF6"/>
    <w:rsid w:val="002B5F5B"/>
    <w:rsid w:val="002C3273"/>
    <w:rsid w:val="00315B87"/>
    <w:rsid w:val="0033238C"/>
    <w:rsid w:val="003606C4"/>
    <w:rsid w:val="00384A32"/>
    <w:rsid w:val="003D6329"/>
    <w:rsid w:val="003D7BAD"/>
    <w:rsid w:val="003F2B29"/>
    <w:rsid w:val="003F7B38"/>
    <w:rsid w:val="004053AA"/>
    <w:rsid w:val="00413DEF"/>
    <w:rsid w:val="004815BA"/>
    <w:rsid w:val="004820E7"/>
    <w:rsid w:val="00495215"/>
    <w:rsid w:val="004B6E76"/>
    <w:rsid w:val="004C7E59"/>
    <w:rsid w:val="004D66AF"/>
    <w:rsid w:val="004E58A5"/>
    <w:rsid w:val="004F0139"/>
    <w:rsid w:val="00534ABF"/>
    <w:rsid w:val="00555287"/>
    <w:rsid w:val="00560246"/>
    <w:rsid w:val="0056763C"/>
    <w:rsid w:val="00570C59"/>
    <w:rsid w:val="0057438D"/>
    <w:rsid w:val="00590CC4"/>
    <w:rsid w:val="005B2CB3"/>
    <w:rsid w:val="005B4484"/>
    <w:rsid w:val="005E6B16"/>
    <w:rsid w:val="005F7A33"/>
    <w:rsid w:val="0060287D"/>
    <w:rsid w:val="00611EBC"/>
    <w:rsid w:val="00614AB4"/>
    <w:rsid w:val="006158DD"/>
    <w:rsid w:val="006323AE"/>
    <w:rsid w:val="00633325"/>
    <w:rsid w:val="0065254D"/>
    <w:rsid w:val="0066231C"/>
    <w:rsid w:val="00672582"/>
    <w:rsid w:val="00680903"/>
    <w:rsid w:val="006B5C6A"/>
    <w:rsid w:val="006C1C56"/>
    <w:rsid w:val="006C339A"/>
    <w:rsid w:val="006E0848"/>
    <w:rsid w:val="006F329E"/>
    <w:rsid w:val="00702CAE"/>
    <w:rsid w:val="007038F1"/>
    <w:rsid w:val="00703D1F"/>
    <w:rsid w:val="0072701D"/>
    <w:rsid w:val="0076070F"/>
    <w:rsid w:val="00761C03"/>
    <w:rsid w:val="00774A35"/>
    <w:rsid w:val="00780B5A"/>
    <w:rsid w:val="007B2752"/>
    <w:rsid w:val="007C0BAC"/>
    <w:rsid w:val="00826A39"/>
    <w:rsid w:val="008509DC"/>
    <w:rsid w:val="00851BBF"/>
    <w:rsid w:val="00857E68"/>
    <w:rsid w:val="00871744"/>
    <w:rsid w:val="008A39F0"/>
    <w:rsid w:val="008A6695"/>
    <w:rsid w:val="008B05AA"/>
    <w:rsid w:val="008C04C2"/>
    <w:rsid w:val="008C345A"/>
    <w:rsid w:val="008C77D1"/>
    <w:rsid w:val="008E0170"/>
    <w:rsid w:val="008F51F4"/>
    <w:rsid w:val="00903693"/>
    <w:rsid w:val="00904143"/>
    <w:rsid w:val="00913F12"/>
    <w:rsid w:val="0092625E"/>
    <w:rsid w:val="00934654"/>
    <w:rsid w:val="00940004"/>
    <w:rsid w:val="0098607D"/>
    <w:rsid w:val="00990E6B"/>
    <w:rsid w:val="009A395C"/>
    <w:rsid w:val="009B5E81"/>
    <w:rsid w:val="009E6D76"/>
    <w:rsid w:val="00A0501A"/>
    <w:rsid w:val="00A14A88"/>
    <w:rsid w:val="00A25B0D"/>
    <w:rsid w:val="00A31A63"/>
    <w:rsid w:val="00A47018"/>
    <w:rsid w:val="00A51D53"/>
    <w:rsid w:val="00A74E00"/>
    <w:rsid w:val="00A928BA"/>
    <w:rsid w:val="00AA2D03"/>
    <w:rsid w:val="00AD2540"/>
    <w:rsid w:val="00AD6343"/>
    <w:rsid w:val="00B04453"/>
    <w:rsid w:val="00B26F6F"/>
    <w:rsid w:val="00B35E8F"/>
    <w:rsid w:val="00B37580"/>
    <w:rsid w:val="00B402B5"/>
    <w:rsid w:val="00B6585D"/>
    <w:rsid w:val="00B65A07"/>
    <w:rsid w:val="00B8102D"/>
    <w:rsid w:val="00B82672"/>
    <w:rsid w:val="00B95146"/>
    <w:rsid w:val="00C13124"/>
    <w:rsid w:val="00C17360"/>
    <w:rsid w:val="00C255AB"/>
    <w:rsid w:val="00C3679E"/>
    <w:rsid w:val="00C42762"/>
    <w:rsid w:val="00C472A2"/>
    <w:rsid w:val="00C8615F"/>
    <w:rsid w:val="00C87168"/>
    <w:rsid w:val="00CA13A4"/>
    <w:rsid w:val="00CA38B2"/>
    <w:rsid w:val="00CB0E5A"/>
    <w:rsid w:val="00CC463B"/>
    <w:rsid w:val="00CC5190"/>
    <w:rsid w:val="00CC6438"/>
    <w:rsid w:val="00CE5BEE"/>
    <w:rsid w:val="00D23A55"/>
    <w:rsid w:val="00D36D91"/>
    <w:rsid w:val="00D52F25"/>
    <w:rsid w:val="00D545EA"/>
    <w:rsid w:val="00D65F89"/>
    <w:rsid w:val="00D875BD"/>
    <w:rsid w:val="00D91BBB"/>
    <w:rsid w:val="00D96ED2"/>
    <w:rsid w:val="00DC0FE5"/>
    <w:rsid w:val="00DD3B03"/>
    <w:rsid w:val="00DF18D1"/>
    <w:rsid w:val="00E00702"/>
    <w:rsid w:val="00E127F7"/>
    <w:rsid w:val="00E14FF6"/>
    <w:rsid w:val="00E44799"/>
    <w:rsid w:val="00E6056A"/>
    <w:rsid w:val="00E6356E"/>
    <w:rsid w:val="00E74E58"/>
    <w:rsid w:val="00E8584B"/>
    <w:rsid w:val="00E9789B"/>
    <w:rsid w:val="00EB3D9B"/>
    <w:rsid w:val="00EC04C7"/>
    <w:rsid w:val="00EC4CF9"/>
    <w:rsid w:val="00ED0204"/>
    <w:rsid w:val="00ED7B17"/>
    <w:rsid w:val="00F00D52"/>
    <w:rsid w:val="00F24D26"/>
    <w:rsid w:val="00F561D2"/>
    <w:rsid w:val="00F61C53"/>
    <w:rsid w:val="00F7058E"/>
    <w:rsid w:val="00F75855"/>
    <w:rsid w:val="00F86A07"/>
    <w:rsid w:val="00FA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  <w:style w:type="paragraph" w:customStyle="1" w:styleId="Default">
    <w:name w:val="Default"/>
    <w:rsid w:val="00A31A6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1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dzislawa.wilak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31</cp:revision>
  <cp:lastPrinted>2025-06-11T09:39:00Z</cp:lastPrinted>
  <dcterms:created xsi:type="dcterms:W3CDTF">2023-01-19T08:51:00Z</dcterms:created>
  <dcterms:modified xsi:type="dcterms:W3CDTF">2025-06-11T09:39:00Z</dcterms:modified>
</cp:coreProperties>
</file>