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D70C" w14:textId="77777777" w:rsidR="002F462B" w:rsidRPr="00ED2581" w:rsidRDefault="00197667" w:rsidP="008E530B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 xml:space="preserve">Urząd Miejski w Książu Wlkp. </w:t>
      </w:r>
      <w:r w:rsidR="00EC04C7" w:rsidRPr="00ED2581">
        <w:rPr>
          <w:rFonts w:cstheme="minorHAnsi"/>
          <w:sz w:val="24"/>
          <w:szCs w:val="24"/>
        </w:rPr>
        <w:tab/>
      </w:r>
      <w:r w:rsidR="00EC04C7" w:rsidRPr="00ED2581">
        <w:rPr>
          <w:rFonts w:cstheme="minorHAnsi"/>
          <w:sz w:val="24"/>
          <w:szCs w:val="24"/>
        </w:rPr>
        <w:tab/>
        <w:t>O.0143</w:t>
      </w:r>
      <w:r w:rsidRPr="00ED2581">
        <w:rPr>
          <w:rFonts w:cstheme="minorHAnsi"/>
          <w:sz w:val="24"/>
          <w:szCs w:val="24"/>
        </w:rPr>
        <w:t>….</w:t>
      </w:r>
      <w:r w:rsidR="00EC04C7" w:rsidRPr="00ED2581">
        <w:rPr>
          <w:rFonts w:cstheme="minorHAnsi"/>
          <w:sz w:val="24"/>
          <w:szCs w:val="24"/>
        </w:rPr>
        <w:t>.202</w:t>
      </w:r>
      <w:r w:rsidRPr="00ED2581">
        <w:rPr>
          <w:rFonts w:cstheme="minorHAnsi"/>
          <w:sz w:val="24"/>
          <w:szCs w:val="24"/>
        </w:rPr>
        <w:t>5</w:t>
      </w:r>
      <w:r w:rsidRPr="00ED2581">
        <w:rPr>
          <w:rFonts w:cstheme="minorHAnsi"/>
          <w:sz w:val="24"/>
          <w:szCs w:val="24"/>
        </w:rPr>
        <w:br/>
        <w:t xml:space="preserve">Referat </w:t>
      </w:r>
      <w:r w:rsidR="001E2135" w:rsidRPr="00ED2581">
        <w:rPr>
          <w:rFonts w:cstheme="minorHAnsi"/>
          <w:sz w:val="24"/>
          <w:szCs w:val="24"/>
        </w:rPr>
        <w:t>Gospodarczy</w:t>
      </w:r>
    </w:p>
    <w:p w14:paraId="4BB322A9" w14:textId="77777777" w:rsidR="008E530B" w:rsidRDefault="008E530B" w:rsidP="008E530B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89C3B53" w14:textId="1BEEAAE0" w:rsidR="008D33B4" w:rsidRPr="00ED2581" w:rsidRDefault="008E530B" w:rsidP="008E530B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ED2581">
        <w:rPr>
          <w:rFonts w:cstheme="minorHAnsi"/>
          <w:b/>
          <w:bCs/>
          <w:sz w:val="24"/>
          <w:szCs w:val="24"/>
        </w:rPr>
        <w:t>UDZIELENIE DOTACJI CELOWEJ Z BUDŻETU GMINY KSIĄŻ WLKP. NA DOFINANSOWANIE KOSZTÓW ZAKUPU I MONTAŻU NOWYCH PROEKOLOGICZNYCH URZĄDZEŃ GRZEWCZYCH</w:t>
      </w:r>
    </w:p>
    <w:p w14:paraId="3E74D3F9" w14:textId="77777777" w:rsidR="00EC04C7" w:rsidRPr="00ED2581" w:rsidRDefault="00EC04C7" w:rsidP="008E530B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2F4D3C5" w14:textId="77777777" w:rsidR="00EC04C7" w:rsidRPr="00ED2581" w:rsidRDefault="00EC04C7" w:rsidP="008E530B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ED2581">
        <w:rPr>
          <w:rFonts w:cstheme="minorHAnsi"/>
          <w:b/>
          <w:sz w:val="24"/>
          <w:szCs w:val="24"/>
        </w:rPr>
        <w:t>WYMAGANE DOKUMENTY</w:t>
      </w:r>
    </w:p>
    <w:p w14:paraId="256CFE04" w14:textId="594E3C0F" w:rsidR="00EC04C7" w:rsidRPr="00ED2581" w:rsidRDefault="00EC04C7" w:rsidP="008E530B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>Wniosek – druk dostępny w Urzędzie Miejskim w Książu Wlkp., pokój n</w:t>
      </w:r>
      <w:r w:rsidR="001C4C9B" w:rsidRPr="00ED2581">
        <w:rPr>
          <w:rFonts w:cstheme="minorHAnsi"/>
          <w:sz w:val="24"/>
          <w:szCs w:val="24"/>
        </w:rPr>
        <w:t>umer</w:t>
      </w:r>
      <w:r w:rsidRPr="00ED2581">
        <w:rPr>
          <w:rFonts w:cstheme="minorHAnsi"/>
          <w:sz w:val="24"/>
          <w:szCs w:val="24"/>
        </w:rPr>
        <w:t xml:space="preserve"> 12 oraz </w:t>
      </w:r>
      <w:r w:rsidR="001C4C9B" w:rsidRPr="00ED2581">
        <w:rPr>
          <w:rFonts w:cstheme="minorHAnsi"/>
          <w:sz w:val="24"/>
          <w:szCs w:val="24"/>
        </w:rPr>
        <w:t xml:space="preserve">na stronie internetowej Gminy </w:t>
      </w:r>
      <w:hyperlink r:id="rId8" w:history="1">
        <w:r w:rsidR="001C4C9B" w:rsidRPr="00ED2581">
          <w:rPr>
            <w:rStyle w:val="Hipercze"/>
            <w:rFonts w:cstheme="minorHAnsi"/>
            <w:sz w:val="24"/>
            <w:szCs w:val="24"/>
          </w:rPr>
          <w:t>www.ksiaz-wlkp.pl</w:t>
        </w:r>
      </w:hyperlink>
      <w:r w:rsidR="001C4C9B" w:rsidRPr="00ED2581">
        <w:rPr>
          <w:rFonts w:cstheme="minorHAnsi"/>
          <w:sz w:val="24"/>
          <w:szCs w:val="24"/>
        </w:rPr>
        <w:t xml:space="preserve"> w zakładce </w:t>
      </w:r>
      <w:r w:rsidR="001C4C9B" w:rsidRPr="00ED2581">
        <w:rPr>
          <w:rFonts w:cstheme="minorHAnsi"/>
          <w:i/>
          <w:iCs/>
          <w:sz w:val="24"/>
          <w:szCs w:val="24"/>
        </w:rPr>
        <w:t>Wirtualny urzędnik</w:t>
      </w:r>
      <w:r w:rsidR="00117334" w:rsidRPr="00ED2581">
        <w:rPr>
          <w:rFonts w:cstheme="minorHAnsi"/>
          <w:sz w:val="24"/>
          <w:szCs w:val="24"/>
        </w:rPr>
        <w:t xml:space="preserve"> </w:t>
      </w:r>
      <w:r w:rsidR="00FA24AF" w:rsidRPr="00ED2581">
        <w:rPr>
          <w:rFonts w:cstheme="minorHAnsi"/>
          <w:sz w:val="24"/>
          <w:szCs w:val="24"/>
        </w:rPr>
        <w:t xml:space="preserve">– </w:t>
      </w:r>
      <w:r w:rsidR="00FA24AF" w:rsidRPr="00ED2581">
        <w:rPr>
          <w:rFonts w:cstheme="minorHAnsi"/>
          <w:i/>
          <w:iCs/>
          <w:sz w:val="24"/>
          <w:szCs w:val="24"/>
        </w:rPr>
        <w:t>ochrona środowiska.</w:t>
      </w:r>
    </w:p>
    <w:p w14:paraId="58192BD0" w14:textId="227DAFE6" w:rsidR="005A0768" w:rsidRPr="00ED2581" w:rsidRDefault="005A0768" w:rsidP="008E530B">
      <w:pPr>
        <w:numPr>
          <w:ilvl w:val="0"/>
          <w:numId w:val="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 xml:space="preserve">Kopia decyzji </w:t>
      </w:r>
      <w:r w:rsidR="00D520DD" w:rsidRPr="00ED2581">
        <w:rPr>
          <w:rFonts w:cstheme="minorHAnsi"/>
          <w:sz w:val="24"/>
          <w:szCs w:val="24"/>
        </w:rPr>
        <w:t xml:space="preserve">o </w:t>
      </w:r>
      <w:r w:rsidRPr="00ED2581">
        <w:rPr>
          <w:rFonts w:cstheme="minorHAnsi"/>
          <w:sz w:val="24"/>
          <w:szCs w:val="24"/>
        </w:rPr>
        <w:t>pozwoleni</w:t>
      </w:r>
      <w:r w:rsidR="00D520DD" w:rsidRPr="00ED2581">
        <w:rPr>
          <w:rFonts w:cstheme="minorHAnsi"/>
          <w:sz w:val="24"/>
          <w:szCs w:val="24"/>
        </w:rPr>
        <w:t>u</w:t>
      </w:r>
      <w:r w:rsidRPr="00ED2581">
        <w:rPr>
          <w:rFonts w:cstheme="minorHAnsi"/>
          <w:sz w:val="24"/>
          <w:szCs w:val="24"/>
        </w:rPr>
        <w:t xml:space="preserve"> na budowę lub zgłoszenia robót niewymagających pozwolenia na budowę dotyczących planowanej inwestycji, jeżeli jest wymagana</w:t>
      </w:r>
      <w:r w:rsidRPr="00ED2581">
        <w:rPr>
          <w:rFonts w:eastAsia="Lucida Sans Unicode" w:cstheme="minorHAnsi"/>
          <w:sz w:val="24"/>
          <w:szCs w:val="24"/>
        </w:rPr>
        <w:t>.</w:t>
      </w:r>
    </w:p>
    <w:p w14:paraId="04338F55" w14:textId="40A6FA64" w:rsidR="005A0768" w:rsidRPr="00ED2581" w:rsidRDefault="005A0768" w:rsidP="008E530B">
      <w:pPr>
        <w:numPr>
          <w:ilvl w:val="0"/>
          <w:numId w:val="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ED2581">
        <w:rPr>
          <w:rFonts w:eastAsia="Lucida Sans Unicode" w:cstheme="minorHAnsi"/>
          <w:sz w:val="24"/>
          <w:szCs w:val="24"/>
        </w:rPr>
        <w:t xml:space="preserve">Dokumenty potwierdzający tytuł prawny do </w:t>
      </w:r>
      <w:r w:rsidR="0000537F" w:rsidRPr="00ED2581">
        <w:rPr>
          <w:rFonts w:eastAsia="Lucida Sans Unicode" w:cstheme="minorHAnsi"/>
          <w:sz w:val="24"/>
          <w:szCs w:val="24"/>
        </w:rPr>
        <w:t xml:space="preserve">budynku lub lokalu, gdzie realizowana będzie wymiana </w:t>
      </w:r>
      <w:proofErr w:type="spellStart"/>
      <w:r w:rsidR="0000537F" w:rsidRPr="00ED2581">
        <w:rPr>
          <w:rFonts w:eastAsia="Lucida Sans Unicode" w:cstheme="minorHAnsi"/>
          <w:sz w:val="24"/>
          <w:szCs w:val="24"/>
        </w:rPr>
        <w:t>nieekologicznego</w:t>
      </w:r>
      <w:proofErr w:type="spellEnd"/>
      <w:r w:rsidR="0000537F" w:rsidRPr="00ED2581">
        <w:rPr>
          <w:rFonts w:eastAsia="Lucida Sans Unicode" w:cstheme="minorHAnsi"/>
          <w:sz w:val="24"/>
          <w:szCs w:val="24"/>
        </w:rPr>
        <w:t xml:space="preserve"> urządzenia grzewczego na nowe proekologiczne urządzenie grzewcze</w:t>
      </w:r>
      <w:r w:rsidRPr="00ED2581">
        <w:rPr>
          <w:rFonts w:eastAsia="Lucida Sans Unicode" w:cstheme="minorHAnsi"/>
          <w:sz w:val="24"/>
          <w:szCs w:val="24"/>
        </w:rPr>
        <w:t xml:space="preserve">, a w przypadku, gdy wnioskodawca nie jest właścicielem </w:t>
      </w:r>
      <w:r w:rsidR="0000537F" w:rsidRPr="00ED2581">
        <w:rPr>
          <w:rFonts w:eastAsia="Lucida Sans Unicode" w:cstheme="minorHAnsi"/>
          <w:sz w:val="24"/>
          <w:szCs w:val="24"/>
        </w:rPr>
        <w:t>budynku lub lokalu,</w:t>
      </w:r>
      <w:r w:rsidR="00723126" w:rsidRPr="00ED2581">
        <w:rPr>
          <w:rFonts w:eastAsia="Lucida Sans Unicode" w:cstheme="minorHAnsi"/>
          <w:sz w:val="24"/>
          <w:szCs w:val="24"/>
        </w:rPr>
        <w:t xml:space="preserve"> </w:t>
      </w:r>
      <w:r w:rsidRPr="00ED2581">
        <w:rPr>
          <w:rFonts w:eastAsia="Lucida Sans Unicode" w:cstheme="minorHAnsi"/>
          <w:sz w:val="24"/>
          <w:szCs w:val="24"/>
        </w:rPr>
        <w:t>pisemną zgodę właściciela/ zarządcy nieruchomości na tak</w:t>
      </w:r>
      <w:r w:rsidR="0000537F" w:rsidRPr="00ED2581">
        <w:rPr>
          <w:rFonts w:eastAsia="Lucida Sans Unicode" w:cstheme="minorHAnsi"/>
          <w:sz w:val="24"/>
          <w:szCs w:val="24"/>
        </w:rPr>
        <w:t>ą</w:t>
      </w:r>
      <w:r w:rsidRPr="00ED2581">
        <w:rPr>
          <w:rFonts w:eastAsia="Lucida Sans Unicode" w:cstheme="minorHAnsi"/>
          <w:sz w:val="24"/>
          <w:szCs w:val="24"/>
        </w:rPr>
        <w:t xml:space="preserve"> wymianę.</w:t>
      </w:r>
    </w:p>
    <w:p w14:paraId="01C5FA97" w14:textId="1FF35AE0" w:rsidR="00993A02" w:rsidRPr="00ED2581" w:rsidRDefault="00FD1FB8" w:rsidP="008E530B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 xml:space="preserve">W </w:t>
      </w:r>
      <w:r w:rsidR="00993A02" w:rsidRPr="00ED2581">
        <w:rPr>
          <w:rFonts w:cstheme="minorHAnsi"/>
          <w:sz w:val="24"/>
          <w:szCs w:val="24"/>
        </w:rPr>
        <w:t>przypadku, gdy nieruchomość stanowi przedmiot współwłasności, wniosek powinni złożyć wszyscy współwłaściciele lub jeden z nich - za zgodą pozostałych współwłaścicieli, wyrażoną we wniosku lub załączoną do wniosku w formie pisemnej</w:t>
      </w:r>
      <w:r w:rsidR="009D1333" w:rsidRPr="00ED2581">
        <w:rPr>
          <w:rFonts w:cstheme="minorHAnsi"/>
          <w:sz w:val="24"/>
          <w:szCs w:val="24"/>
        </w:rPr>
        <w:t>.</w:t>
      </w:r>
    </w:p>
    <w:p w14:paraId="74A484EB" w14:textId="2E32FD77" w:rsidR="00EC04C7" w:rsidRPr="00ED2581" w:rsidRDefault="005A0768" w:rsidP="008E530B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 xml:space="preserve">W </w:t>
      </w:r>
      <w:r w:rsidR="00D6386C" w:rsidRPr="00ED2581">
        <w:rPr>
          <w:rFonts w:cstheme="minorHAnsi"/>
          <w:sz w:val="24"/>
          <w:szCs w:val="24"/>
        </w:rPr>
        <w:t>przypadku, gdy wnioskodawcą będzie wspólnota mieszkaniowa zobowiązana jest do dołączenia do wniosku:</w:t>
      </w:r>
    </w:p>
    <w:p w14:paraId="7BBBF693" w14:textId="7A6E7D24" w:rsidR="007E04FD" w:rsidRPr="008E530B" w:rsidRDefault="007E04FD" w:rsidP="008E530B">
      <w:pPr>
        <w:pStyle w:val="Akapitzlist"/>
        <w:keepNext/>
        <w:numPr>
          <w:ilvl w:val="0"/>
          <w:numId w:val="38"/>
        </w:numPr>
        <w:suppressAutoHyphens/>
        <w:autoSpaceDN w:val="0"/>
        <w:spacing w:after="0" w:line="360" w:lineRule="auto"/>
        <w:outlineLvl w:val="1"/>
        <w:rPr>
          <w:rFonts w:cstheme="minorHAnsi"/>
          <w:sz w:val="24"/>
          <w:szCs w:val="24"/>
        </w:rPr>
      </w:pPr>
      <w:r w:rsidRPr="008E530B">
        <w:rPr>
          <w:rFonts w:cstheme="minorHAnsi"/>
          <w:sz w:val="24"/>
          <w:szCs w:val="24"/>
        </w:rPr>
        <w:t>kopii uchwały powołującej zarząd lub umowy powierzającej zarządzanie nieruchomością zarządcy - podmiot reprezentujący wspólnotę mieszkaniową</w:t>
      </w:r>
      <w:r w:rsidR="00537F28" w:rsidRPr="008E530B">
        <w:rPr>
          <w:rFonts w:cstheme="minorHAnsi"/>
          <w:sz w:val="24"/>
          <w:szCs w:val="24"/>
        </w:rPr>
        <w:t>,</w:t>
      </w:r>
    </w:p>
    <w:p w14:paraId="454258D8" w14:textId="1D573242" w:rsidR="007E04FD" w:rsidRPr="00ED2581" w:rsidRDefault="007E04FD" w:rsidP="008E530B">
      <w:pPr>
        <w:pStyle w:val="Akapitzlist"/>
        <w:keepNext/>
        <w:numPr>
          <w:ilvl w:val="0"/>
          <w:numId w:val="38"/>
        </w:numPr>
        <w:suppressAutoHyphens/>
        <w:autoSpaceDN w:val="0"/>
        <w:spacing w:after="0" w:line="360" w:lineRule="auto"/>
        <w:outlineLvl w:val="1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>zgody właścicieli wchodzących w skład wspólnoty na realizację inwestycji, o której mowa w § 1 ust. 1 wyrażoną w formie uchwały,</w:t>
      </w:r>
    </w:p>
    <w:p w14:paraId="776FBBA4" w14:textId="0F2EF4D8" w:rsidR="007E04FD" w:rsidRPr="008E530B" w:rsidRDefault="007E04FD" w:rsidP="008E530B">
      <w:pPr>
        <w:pStyle w:val="Akapitzlist"/>
        <w:keepNext/>
        <w:numPr>
          <w:ilvl w:val="0"/>
          <w:numId w:val="38"/>
        </w:numPr>
        <w:suppressAutoHyphens/>
        <w:autoSpaceDN w:val="0"/>
        <w:spacing w:after="0" w:line="360" w:lineRule="auto"/>
        <w:outlineLvl w:val="1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>zestawienia lokali objętych wnioskiem o udzielenie dotacji, ze wskazaniem ich właścicieli</w:t>
      </w:r>
      <w:r w:rsidR="00537F28" w:rsidRPr="00ED2581">
        <w:rPr>
          <w:rFonts w:cstheme="minorHAnsi"/>
          <w:sz w:val="24"/>
          <w:szCs w:val="24"/>
        </w:rPr>
        <w:t>.</w:t>
      </w:r>
    </w:p>
    <w:p w14:paraId="572CD7BB" w14:textId="6588FCEA" w:rsidR="00AF6FF0" w:rsidRPr="008E530B" w:rsidRDefault="007E04FD" w:rsidP="008E530B">
      <w:pPr>
        <w:pStyle w:val="Akapitzlist"/>
        <w:keepNext/>
        <w:numPr>
          <w:ilvl w:val="0"/>
          <w:numId w:val="5"/>
        </w:numPr>
        <w:suppressAutoHyphens/>
        <w:autoSpaceDN w:val="0"/>
        <w:spacing w:after="0" w:line="360" w:lineRule="auto"/>
        <w:outlineLvl w:val="1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 xml:space="preserve">W przypadku ubiegania się o dotację przez podmiot prowadzący działalność gospodarczą w rozumieniu unijnego prawa konkurencji, dotacja - w zakresie, w jakim dotyczy nieruchomości wykorzystywanej do prowadzenia tej działalności - stanowić </w:t>
      </w:r>
      <w:r w:rsidRPr="00ED2581">
        <w:rPr>
          <w:rFonts w:cstheme="minorHAnsi"/>
          <w:sz w:val="24"/>
          <w:szCs w:val="24"/>
        </w:rPr>
        <w:lastRenderedPageBreak/>
        <w:t xml:space="preserve">będzie pomoc de </w:t>
      </w:r>
      <w:proofErr w:type="spellStart"/>
      <w:r w:rsidRPr="00ED2581">
        <w:rPr>
          <w:rFonts w:cstheme="minorHAnsi"/>
          <w:sz w:val="24"/>
          <w:szCs w:val="24"/>
        </w:rPr>
        <w:t>minimis</w:t>
      </w:r>
      <w:proofErr w:type="spellEnd"/>
      <w:r w:rsidRPr="00ED2581">
        <w:rPr>
          <w:rFonts w:cstheme="minorHAnsi"/>
          <w:sz w:val="24"/>
          <w:szCs w:val="24"/>
        </w:rPr>
        <w:t xml:space="preserve"> a jej udzielanie następuje z uwzględnieniem warunków dopuszczalności tej pomocy określonych w:</w:t>
      </w:r>
    </w:p>
    <w:p w14:paraId="53F9F6B4" w14:textId="4D6CB60D" w:rsidR="00AF6FF0" w:rsidRPr="00ED2581" w:rsidRDefault="00AF6FF0" w:rsidP="008E530B">
      <w:pPr>
        <w:pStyle w:val="Akapitzlist"/>
        <w:keepNext/>
        <w:numPr>
          <w:ilvl w:val="0"/>
          <w:numId w:val="40"/>
        </w:numPr>
        <w:suppressAutoHyphens/>
        <w:autoSpaceDN w:val="0"/>
        <w:spacing w:after="0" w:line="360" w:lineRule="auto"/>
        <w:ind w:left="1418"/>
        <w:outlineLvl w:val="1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 xml:space="preserve">rozporządzeniu Komisji (UE) nr 1407/2013 z dnia 18 grudnia 2013 r. w sprawie stosowania art. 107 i 108 Traktatu o funkcjonowaniu Unii Europejskiej do pomocy de </w:t>
      </w:r>
      <w:proofErr w:type="spellStart"/>
      <w:r w:rsidRPr="00ED2581">
        <w:rPr>
          <w:rFonts w:cstheme="minorHAnsi"/>
          <w:sz w:val="24"/>
          <w:szCs w:val="24"/>
        </w:rPr>
        <w:t>minimis</w:t>
      </w:r>
      <w:proofErr w:type="spellEnd"/>
      <w:r w:rsidRPr="00ED2581">
        <w:rPr>
          <w:rFonts w:cstheme="minorHAnsi"/>
          <w:sz w:val="24"/>
          <w:szCs w:val="24"/>
        </w:rPr>
        <w:t xml:space="preserve"> (Dz. U. UE L 352 z 24 grudnia 2013 r.), zmienionym Rozporządzeniem Komisji (UE) 2020/972 z 2 lipca 2020 roku, zmieniającym rozporządzenie (UE) nr 1407/2013 w odniesieniu do jego przedłużenia </w:t>
      </w:r>
      <w:r w:rsidR="00255E8E" w:rsidRPr="00ED2581">
        <w:rPr>
          <w:rFonts w:cstheme="minorHAnsi"/>
          <w:sz w:val="24"/>
          <w:szCs w:val="24"/>
        </w:rPr>
        <w:br/>
      </w:r>
      <w:r w:rsidRPr="00ED2581">
        <w:rPr>
          <w:rFonts w:cstheme="minorHAnsi"/>
          <w:sz w:val="24"/>
          <w:szCs w:val="24"/>
        </w:rPr>
        <w:t>i odpowiednich dostosowań (Dz. Urz. UE L nr 215 z 7 lipca 2020 roku),</w:t>
      </w:r>
    </w:p>
    <w:p w14:paraId="0E17912D" w14:textId="36ED6C9E" w:rsidR="00AF6FF0" w:rsidRPr="00ED2581" w:rsidRDefault="00AF6FF0" w:rsidP="008E530B">
      <w:pPr>
        <w:pStyle w:val="Akapitzlist"/>
        <w:keepNext/>
        <w:numPr>
          <w:ilvl w:val="0"/>
          <w:numId w:val="40"/>
        </w:numPr>
        <w:suppressAutoHyphens/>
        <w:autoSpaceDN w:val="0"/>
        <w:spacing w:after="0" w:line="360" w:lineRule="auto"/>
        <w:ind w:left="1418"/>
        <w:outlineLvl w:val="1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 xml:space="preserve"> rozporządzeniu Komisji (UE) nr 1408/2013 z dnia 18 grudnia 2013 r. </w:t>
      </w:r>
      <w:r w:rsidR="00255E8E" w:rsidRPr="00ED2581">
        <w:rPr>
          <w:rFonts w:cstheme="minorHAnsi"/>
          <w:sz w:val="24"/>
          <w:szCs w:val="24"/>
        </w:rPr>
        <w:br/>
      </w:r>
      <w:r w:rsidRPr="00ED2581">
        <w:rPr>
          <w:rFonts w:cstheme="minorHAnsi"/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Pr="00ED2581">
        <w:rPr>
          <w:rFonts w:cstheme="minorHAnsi"/>
          <w:sz w:val="24"/>
          <w:szCs w:val="24"/>
        </w:rPr>
        <w:t>minimis</w:t>
      </w:r>
      <w:proofErr w:type="spellEnd"/>
      <w:r w:rsidRPr="00ED2581">
        <w:rPr>
          <w:rFonts w:cstheme="minorHAnsi"/>
          <w:sz w:val="24"/>
          <w:szCs w:val="24"/>
        </w:rPr>
        <w:t xml:space="preserve"> w sektorze rolnym (Dz. U. UE L 352 z 24 grudnia 2013 r.), zmienionym Rozporządzeniem Komisji (UE) 2019/316 z 21 lutego 2019 r., przedłużającym okres jego stosowania (Dz. Urz. UE L 51 z 22 lutego 2019 r.),</w:t>
      </w:r>
    </w:p>
    <w:p w14:paraId="61BCDB12" w14:textId="06808E06" w:rsidR="00AF6FF0" w:rsidRPr="00ED2581" w:rsidRDefault="00AF6FF0" w:rsidP="008E530B">
      <w:pPr>
        <w:pStyle w:val="Akapitzlist"/>
        <w:keepNext/>
        <w:numPr>
          <w:ilvl w:val="0"/>
          <w:numId w:val="40"/>
        </w:numPr>
        <w:suppressAutoHyphens/>
        <w:autoSpaceDN w:val="0"/>
        <w:spacing w:after="0" w:line="360" w:lineRule="auto"/>
        <w:ind w:left="1418"/>
        <w:outlineLvl w:val="1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 xml:space="preserve">rozporządzeniu Komisji (UE) nr 717/2014 z dnia 27 czerwca 2014 r. w sprawie stosowania art. 107 i 108 Traktatu o funkcjonowaniu Unii Europejskiej do pomocy de </w:t>
      </w:r>
      <w:proofErr w:type="spellStart"/>
      <w:r w:rsidRPr="00ED2581">
        <w:rPr>
          <w:rFonts w:cstheme="minorHAnsi"/>
          <w:sz w:val="24"/>
          <w:szCs w:val="24"/>
        </w:rPr>
        <w:t>minimis</w:t>
      </w:r>
      <w:proofErr w:type="spellEnd"/>
      <w:r w:rsidRPr="00ED2581">
        <w:rPr>
          <w:rFonts w:cstheme="minorHAnsi"/>
          <w:sz w:val="24"/>
          <w:szCs w:val="24"/>
        </w:rPr>
        <w:t xml:space="preserve"> w sektorze rybołówstwa i akwakultury (Dz. U. UE L 190 </w:t>
      </w:r>
      <w:r w:rsidR="00385494" w:rsidRPr="00ED2581">
        <w:rPr>
          <w:rFonts w:cstheme="minorHAnsi"/>
          <w:sz w:val="24"/>
          <w:szCs w:val="24"/>
        </w:rPr>
        <w:br/>
      </w:r>
      <w:r w:rsidRPr="00ED2581">
        <w:rPr>
          <w:rFonts w:cstheme="minorHAnsi"/>
          <w:sz w:val="24"/>
          <w:szCs w:val="24"/>
        </w:rPr>
        <w:t>z 28 czerwca 2014 r.), zmienionego Rozporządzeniem Komisji (UE) 2020/2008 z 8 grudnia 2020 r., zmieniające rozporządzenie (UE) 717/2014 w odniesieniu do okresu ich stosowania oraz innych odpowiednich dostosowań (Dz. U. UE L 414 z 9 grudnia 2020 r.);</w:t>
      </w:r>
    </w:p>
    <w:p w14:paraId="7407D3EF" w14:textId="3E30F98E" w:rsidR="00AF6FF0" w:rsidRPr="00ED2581" w:rsidRDefault="00AF6FF0" w:rsidP="008E530B">
      <w:pPr>
        <w:keepNext/>
        <w:suppressAutoHyphens/>
        <w:autoSpaceDN w:val="0"/>
        <w:spacing w:after="0" w:line="360" w:lineRule="auto"/>
        <w:outlineLvl w:val="1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>do wniosku należy dodatkowo dołączyć:</w:t>
      </w:r>
    </w:p>
    <w:p w14:paraId="4978F16E" w14:textId="354DABF1" w:rsidR="00864695" w:rsidRPr="00ED2581" w:rsidRDefault="0079018C" w:rsidP="008E530B">
      <w:pPr>
        <w:pStyle w:val="Akapitzlist"/>
        <w:keepNext/>
        <w:numPr>
          <w:ilvl w:val="0"/>
          <w:numId w:val="41"/>
        </w:numPr>
        <w:suppressAutoHyphens/>
        <w:autoSpaceDN w:val="0"/>
        <w:spacing w:after="0" w:line="360" w:lineRule="auto"/>
        <w:outlineLvl w:val="1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 xml:space="preserve">wszystkie zaświadczenia o pomocy de </w:t>
      </w:r>
      <w:proofErr w:type="spellStart"/>
      <w:r w:rsidRPr="00ED2581">
        <w:rPr>
          <w:rFonts w:cstheme="minorHAnsi"/>
          <w:sz w:val="24"/>
          <w:szCs w:val="24"/>
        </w:rPr>
        <w:t>minimis</w:t>
      </w:r>
      <w:proofErr w:type="spellEnd"/>
      <w:r w:rsidRPr="00ED2581">
        <w:rPr>
          <w:rFonts w:cstheme="minorHAnsi"/>
          <w:sz w:val="24"/>
          <w:szCs w:val="24"/>
        </w:rPr>
        <w:t xml:space="preserve">, pomocy de </w:t>
      </w:r>
      <w:proofErr w:type="spellStart"/>
      <w:r w:rsidRPr="00ED2581">
        <w:rPr>
          <w:rFonts w:cstheme="minorHAnsi"/>
          <w:sz w:val="24"/>
          <w:szCs w:val="24"/>
        </w:rPr>
        <w:t>minimis</w:t>
      </w:r>
      <w:proofErr w:type="spellEnd"/>
      <w:r w:rsidRPr="00ED2581">
        <w:rPr>
          <w:rFonts w:cstheme="minorHAnsi"/>
          <w:sz w:val="24"/>
          <w:szCs w:val="24"/>
        </w:rPr>
        <w:t xml:space="preserve"> </w:t>
      </w:r>
    </w:p>
    <w:p w14:paraId="5B5A7A36" w14:textId="68EF1BB7" w:rsidR="008E530B" w:rsidRPr="00ED2581" w:rsidRDefault="0079018C" w:rsidP="008E530B">
      <w:pPr>
        <w:pStyle w:val="Akapitzlist"/>
        <w:keepNext/>
        <w:suppressAutoHyphens/>
        <w:autoSpaceDN w:val="0"/>
        <w:spacing w:after="0" w:line="360" w:lineRule="auto"/>
        <w:ind w:left="1778"/>
        <w:outlineLvl w:val="1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 xml:space="preserve">w rolnictwie i pomocy de </w:t>
      </w:r>
      <w:proofErr w:type="spellStart"/>
      <w:r w:rsidRPr="00ED2581">
        <w:rPr>
          <w:rFonts w:cstheme="minorHAnsi"/>
          <w:sz w:val="24"/>
          <w:szCs w:val="24"/>
        </w:rPr>
        <w:t>minimis</w:t>
      </w:r>
      <w:proofErr w:type="spellEnd"/>
      <w:r w:rsidRPr="00ED2581">
        <w:rPr>
          <w:rFonts w:cstheme="minorHAnsi"/>
          <w:sz w:val="24"/>
          <w:szCs w:val="24"/>
        </w:rPr>
        <w:t xml:space="preserve"> w rybołówstwie, jakie podmiot otrzymał </w:t>
      </w:r>
      <w:r w:rsidR="00864695" w:rsidRPr="00ED2581">
        <w:rPr>
          <w:rFonts w:cstheme="minorHAnsi"/>
          <w:sz w:val="24"/>
          <w:szCs w:val="24"/>
        </w:rPr>
        <w:br/>
      </w:r>
      <w:r w:rsidRPr="00ED2581">
        <w:rPr>
          <w:rFonts w:cstheme="minorHAnsi"/>
          <w:sz w:val="24"/>
          <w:szCs w:val="24"/>
        </w:rPr>
        <w:t xml:space="preserve">w roku podatkowym, w którym ubiega się o pomoc oraz w ciągu dwóch poprzedzających go lat podatkowych albo oświadczenie o wielkości otrzymanej w tym okresie pomocy de </w:t>
      </w:r>
      <w:proofErr w:type="spellStart"/>
      <w:r w:rsidRPr="00ED2581">
        <w:rPr>
          <w:rFonts w:cstheme="minorHAnsi"/>
          <w:sz w:val="24"/>
          <w:szCs w:val="24"/>
        </w:rPr>
        <w:t>minimis</w:t>
      </w:r>
      <w:proofErr w:type="spellEnd"/>
      <w:r w:rsidRPr="00ED2581">
        <w:rPr>
          <w:rFonts w:cstheme="minorHAnsi"/>
          <w:sz w:val="24"/>
          <w:szCs w:val="24"/>
        </w:rPr>
        <w:t xml:space="preserve">, pomocy de </w:t>
      </w:r>
      <w:proofErr w:type="spellStart"/>
      <w:r w:rsidRPr="00ED2581">
        <w:rPr>
          <w:rFonts w:cstheme="minorHAnsi"/>
          <w:sz w:val="24"/>
          <w:szCs w:val="24"/>
        </w:rPr>
        <w:t>minimis</w:t>
      </w:r>
      <w:proofErr w:type="spellEnd"/>
      <w:r w:rsidRPr="00ED2581">
        <w:rPr>
          <w:rFonts w:cstheme="minorHAnsi"/>
          <w:sz w:val="24"/>
          <w:szCs w:val="24"/>
        </w:rPr>
        <w:t xml:space="preserve"> </w:t>
      </w:r>
      <w:r w:rsidR="00864695" w:rsidRPr="00ED2581">
        <w:rPr>
          <w:rFonts w:cstheme="minorHAnsi"/>
          <w:sz w:val="24"/>
          <w:szCs w:val="24"/>
        </w:rPr>
        <w:br/>
      </w:r>
      <w:r w:rsidRPr="00ED2581">
        <w:rPr>
          <w:rFonts w:cstheme="minorHAnsi"/>
          <w:sz w:val="24"/>
          <w:szCs w:val="24"/>
        </w:rPr>
        <w:t xml:space="preserve">w rolnictwie i pomocy de </w:t>
      </w:r>
      <w:proofErr w:type="spellStart"/>
      <w:r w:rsidRPr="00ED2581">
        <w:rPr>
          <w:rFonts w:cstheme="minorHAnsi"/>
          <w:sz w:val="24"/>
          <w:szCs w:val="24"/>
        </w:rPr>
        <w:t>minimis</w:t>
      </w:r>
      <w:proofErr w:type="spellEnd"/>
      <w:r w:rsidRPr="00ED2581">
        <w:rPr>
          <w:rFonts w:cstheme="minorHAnsi"/>
          <w:sz w:val="24"/>
          <w:szCs w:val="24"/>
        </w:rPr>
        <w:t xml:space="preserve"> w rybołówstwie otrzymanej w tym</w:t>
      </w:r>
      <w:r w:rsidR="008E530B">
        <w:rPr>
          <w:rFonts w:cstheme="minorHAnsi"/>
          <w:sz w:val="24"/>
          <w:szCs w:val="24"/>
        </w:rPr>
        <w:t xml:space="preserve"> </w:t>
      </w:r>
      <w:r w:rsidR="008E530B">
        <w:rPr>
          <w:rFonts w:cstheme="minorHAnsi"/>
          <w:sz w:val="24"/>
          <w:szCs w:val="24"/>
        </w:rPr>
        <w:lastRenderedPageBreak/>
        <w:t>o</w:t>
      </w:r>
      <w:r w:rsidR="008E530B" w:rsidRPr="00ED2581">
        <w:rPr>
          <w:rFonts w:cstheme="minorHAnsi"/>
          <w:sz w:val="24"/>
          <w:szCs w:val="24"/>
        </w:rPr>
        <w:t>kresie, albo oświadczenie o nieotrzymaniu takiej pomocy w tym okresie oraz</w:t>
      </w:r>
    </w:p>
    <w:p w14:paraId="7B6036B9" w14:textId="14C1E37F" w:rsidR="0079018C" w:rsidRPr="00ED2581" w:rsidRDefault="0079018C" w:rsidP="008E530B">
      <w:pPr>
        <w:pStyle w:val="Akapitzlist"/>
        <w:keepNext/>
        <w:numPr>
          <w:ilvl w:val="0"/>
          <w:numId w:val="41"/>
        </w:numPr>
        <w:suppressAutoHyphens/>
        <w:autoSpaceDN w:val="0"/>
        <w:spacing w:after="0" w:line="360" w:lineRule="auto"/>
        <w:outlineLvl w:val="1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 xml:space="preserve">informacje określone w rozporządzeniu Rady Ministrów z dnia 29 marca 2010 r. w sprawie zakresu informacji przedstawionych przez podmiot ubiegający się o pomoc de </w:t>
      </w:r>
      <w:proofErr w:type="spellStart"/>
      <w:r w:rsidRPr="00ED2581">
        <w:rPr>
          <w:rFonts w:cstheme="minorHAnsi"/>
          <w:sz w:val="24"/>
          <w:szCs w:val="24"/>
        </w:rPr>
        <w:t>minimis</w:t>
      </w:r>
      <w:proofErr w:type="spellEnd"/>
      <w:r w:rsidRPr="00ED2581">
        <w:rPr>
          <w:rFonts w:cstheme="minorHAnsi"/>
          <w:sz w:val="24"/>
          <w:szCs w:val="24"/>
        </w:rPr>
        <w:t xml:space="preserve"> (Dz. U. Nr 53, poz. 311 ze zm.) lub </w:t>
      </w:r>
    </w:p>
    <w:p w14:paraId="2BF74EB0" w14:textId="0406EFEB" w:rsidR="00BC2B80" w:rsidRPr="008E530B" w:rsidRDefault="0079018C" w:rsidP="008E530B">
      <w:pPr>
        <w:pStyle w:val="Akapitzlist"/>
        <w:keepNext/>
        <w:numPr>
          <w:ilvl w:val="0"/>
          <w:numId w:val="41"/>
        </w:numPr>
        <w:suppressAutoHyphens/>
        <w:autoSpaceDN w:val="0"/>
        <w:spacing w:after="0" w:line="360" w:lineRule="auto"/>
        <w:outlineLvl w:val="1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 xml:space="preserve">informacje określone w rozporządzeniu Rady Ministrów z dnia 11 czerwca 2010 r. w sprawie informacji składanych przez podmioty ubiegające się </w:t>
      </w:r>
      <w:r w:rsidR="00864695" w:rsidRPr="00ED2581">
        <w:rPr>
          <w:rFonts w:cstheme="minorHAnsi"/>
          <w:sz w:val="24"/>
          <w:szCs w:val="24"/>
        </w:rPr>
        <w:br/>
      </w:r>
      <w:r w:rsidRPr="00ED2581">
        <w:rPr>
          <w:rFonts w:cstheme="minorHAnsi"/>
          <w:sz w:val="24"/>
          <w:szCs w:val="24"/>
        </w:rPr>
        <w:t xml:space="preserve">o pomoc de </w:t>
      </w:r>
      <w:proofErr w:type="spellStart"/>
      <w:r w:rsidRPr="00ED2581">
        <w:rPr>
          <w:rFonts w:cstheme="minorHAnsi"/>
          <w:sz w:val="24"/>
          <w:szCs w:val="24"/>
        </w:rPr>
        <w:t>minimis</w:t>
      </w:r>
      <w:proofErr w:type="spellEnd"/>
      <w:r w:rsidRPr="00ED2581">
        <w:rPr>
          <w:rFonts w:cstheme="minorHAnsi"/>
          <w:sz w:val="24"/>
          <w:szCs w:val="24"/>
        </w:rPr>
        <w:t xml:space="preserve"> w rolnictwie lub rybołówstwie (Dz.U. Nr 121, poz. 810.)</w:t>
      </w:r>
      <w:r w:rsidR="00864695" w:rsidRPr="00ED2581">
        <w:rPr>
          <w:rFonts w:cstheme="minorHAnsi"/>
          <w:sz w:val="24"/>
          <w:szCs w:val="24"/>
        </w:rPr>
        <w:t>.</w:t>
      </w:r>
    </w:p>
    <w:p w14:paraId="3F2961C4" w14:textId="77777777" w:rsidR="00EC04C7" w:rsidRPr="00ED2581" w:rsidRDefault="00EC04C7" w:rsidP="008E530B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ED2581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43177D19" w14:textId="5D5285F8" w:rsidR="00EC04C7" w:rsidRPr="00ED2581" w:rsidRDefault="00EC04C7" w:rsidP="008E530B">
      <w:pPr>
        <w:spacing w:after="0" w:line="360" w:lineRule="auto"/>
        <w:rPr>
          <w:rFonts w:cstheme="minorHAnsi"/>
          <w:bCs/>
          <w:sz w:val="24"/>
          <w:szCs w:val="24"/>
        </w:rPr>
      </w:pPr>
      <w:r w:rsidRPr="00ED2581">
        <w:rPr>
          <w:rFonts w:cstheme="minorHAnsi"/>
          <w:bCs/>
          <w:sz w:val="24"/>
          <w:szCs w:val="24"/>
        </w:rPr>
        <w:t>Urząd Miejski w Książu Wlkp.</w:t>
      </w:r>
      <w:r w:rsidR="008E530B">
        <w:rPr>
          <w:rFonts w:cstheme="minorHAnsi"/>
          <w:bCs/>
          <w:sz w:val="24"/>
          <w:szCs w:val="24"/>
        </w:rPr>
        <w:t xml:space="preserve">, </w:t>
      </w:r>
      <w:r w:rsidRPr="00ED2581">
        <w:rPr>
          <w:rFonts w:cstheme="minorHAnsi"/>
          <w:bCs/>
          <w:sz w:val="24"/>
          <w:szCs w:val="24"/>
        </w:rPr>
        <w:t>Referat</w:t>
      </w:r>
      <w:r w:rsidR="00780B5A" w:rsidRPr="00ED2581">
        <w:rPr>
          <w:rFonts w:cstheme="minorHAnsi"/>
          <w:bCs/>
          <w:sz w:val="24"/>
          <w:szCs w:val="24"/>
        </w:rPr>
        <w:t xml:space="preserve"> </w:t>
      </w:r>
      <w:r w:rsidR="00784DE2" w:rsidRPr="00ED2581">
        <w:rPr>
          <w:rFonts w:cstheme="minorHAnsi"/>
          <w:bCs/>
          <w:sz w:val="24"/>
          <w:szCs w:val="24"/>
        </w:rPr>
        <w:t>Gospodarczy</w:t>
      </w:r>
    </w:p>
    <w:p w14:paraId="7726F1BC" w14:textId="7F22E883" w:rsidR="00EC04C7" w:rsidRPr="00ED2581" w:rsidRDefault="00EC04C7" w:rsidP="008E530B">
      <w:pPr>
        <w:spacing w:after="0" w:line="360" w:lineRule="auto"/>
        <w:rPr>
          <w:rFonts w:cstheme="minorHAnsi"/>
          <w:bCs/>
          <w:sz w:val="24"/>
          <w:szCs w:val="24"/>
        </w:rPr>
      </w:pPr>
      <w:r w:rsidRPr="00ED2581">
        <w:rPr>
          <w:rFonts w:cstheme="minorHAnsi"/>
          <w:bCs/>
          <w:sz w:val="24"/>
          <w:szCs w:val="24"/>
        </w:rPr>
        <w:t>Stanowisko d</w:t>
      </w:r>
      <w:r w:rsidR="00056556" w:rsidRPr="00ED2581">
        <w:rPr>
          <w:rFonts w:cstheme="minorHAnsi"/>
          <w:bCs/>
          <w:sz w:val="24"/>
          <w:szCs w:val="24"/>
        </w:rPr>
        <w:t>o spraw</w:t>
      </w:r>
      <w:r w:rsidRPr="00ED2581">
        <w:rPr>
          <w:rFonts w:cstheme="minorHAnsi"/>
          <w:bCs/>
          <w:sz w:val="24"/>
          <w:szCs w:val="24"/>
        </w:rPr>
        <w:t xml:space="preserve"> </w:t>
      </w:r>
      <w:r w:rsidR="00784DE2" w:rsidRPr="00ED2581">
        <w:rPr>
          <w:rFonts w:cstheme="minorHAnsi"/>
          <w:bCs/>
          <w:sz w:val="24"/>
          <w:szCs w:val="24"/>
        </w:rPr>
        <w:t>ochrony środowiska i gospodarki wodnej</w:t>
      </w:r>
    </w:p>
    <w:p w14:paraId="2C14A858" w14:textId="220F78E9" w:rsidR="00EC04C7" w:rsidRPr="00ED2581" w:rsidRDefault="00EC04C7" w:rsidP="008E530B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proofErr w:type="spellStart"/>
      <w:r w:rsidRPr="00ED2581">
        <w:rPr>
          <w:rFonts w:cstheme="minorHAnsi"/>
          <w:bCs/>
          <w:sz w:val="24"/>
          <w:szCs w:val="24"/>
          <w:lang w:val="de-DE"/>
        </w:rPr>
        <w:t>Pokój</w:t>
      </w:r>
      <w:proofErr w:type="spellEnd"/>
      <w:r w:rsidRPr="00ED2581">
        <w:rPr>
          <w:rFonts w:cstheme="minorHAnsi"/>
          <w:bCs/>
          <w:sz w:val="24"/>
          <w:szCs w:val="24"/>
          <w:lang w:val="de-DE"/>
        </w:rPr>
        <w:t xml:space="preserve"> </w:t>
      </w:r>
      <w:proofErr w:type="spellStart"/>
      <w:r w:rsidRPr="00ED2581">
        <w:rPr>
          <w:rFonts w:cstheme="minorHAnsi"/>
          <w:bCs/>
          <w:sz w:val="24"/>
          <w:szCs w:val="24"/>
          <w:lang w:val="de-DE"/>
        </w:rPr>
        <w:t>numer</w:t>
      </w:r>
      <w:proofErr w:type="spellEnd"/>
      <w:r w:rsidR="00784DE2" w:rsidRPr="00ED2581">
        <w:rPr>
          <w:rFonts w:cstheme="minorHAnsi"/>
          <w:bCs/>
          <w:sz w:val="24"/>
          <w:szCs w:val="24"/>
          <w:lang w:val="de-DE"/>
        </w:rPr>
        <w:t xml:space="preserve"> 12</w:t>
      </w:r>
    </w:p>
    <w:p w14:paraId="0096B928" w14:textId="5B739240" w:rsidR="00EC04C7" w:rsidRPr="008E530B" w:rsidRDefault="008E530B" w:rsidP="008E530B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r>
        <w:rPr>
          <w:rFonts w:cstheme="minorHAnsi"/>
          <w:bCs/>
          <w:sz w:val="24"/>
          <w:szCs w:val="24"/>
          <w:lang w:val="de-DE"/>
        </w:rPr>
        <w:t>t</w:t>
      </w:r>
      <w:r w:rsidR="00EC04C7" w:rsidRPr="00ED2581">
        <w:rPr>
          <w:rFonts w:cstheme="minorHAnsi"/>
          <w:bCs/>
          <w:sz w:val="24"/>
          <w:szCs w:val="24"/>
          <w:lang w:val="de-DE"/>
        </w:rPr>
        <w:t>e</w:t>
      </w:r>
      <w:r>
        <w:rPr>
          <w:rFonts w:cstheme="minorHAnsi"/>
          <w:bCs/>
          <w:sz w:val="24"/>
          <w:szCs w:val="24"/>
          <w:lang w:val="de-DE"/>
        </w:rPr>
        <w:t xml:space="preserve">l. </w:t>
      </w:r>
      <w:r w:rsidR="00EC04C7" w:rsidRPr="00ED2581">
        <w:rPr>
          <w:rFonts w:cstheme="minorHAnsi"/>
          <w:bCs/>
          <w:sz w:val="24"/>
          <w:szCs w:val="24"/>
          <w:lang w:val="de-DE"/>
        </w:rPr>
        <w:t xml:space="preserve"> 61 2822001 </w:t>
      </w:r>
      <w:proofErr w:type="spellStart"/>
      <w:r w:rsidR="00EC04C7" w:rsidRPr="00ED2581">
        <w:rPr>
          <w:rFonts w:cstheme="minorHAnsi"/>
          <w:bCs/>
          <w:sz w:val="24"/>
          <w:szCs w:val="24"/>
          <w:lang w:val="de-DE"/>
        </w:rPr>
        <w:t>wewnętrzny</w:t>
      </w:r>
      <w:proofErr w:type="spellEnd"/>
      <w:r w:rsidR="00EC04C7" w:rsidRPr="00ED2581">
        <w:rPr>
          <w:rFonts w:cstheme="minorHAnsi"/>
          <w:bCs/>
          <w:sz w:val="24"/>
          <w:szCs w:val="24"/>
          <w:lang w:val="de-DE"/>
        </w:rPr>
        <w:t xml:space="preserve"> </w:t>
      </w:r>
      <w:r w:rsidR="00784DE2" w:rsidRPr="00ED2581">
        <w:rPr>
          <w:rFonts w:cstheme="minorHAnsi"/>
          <w:bCs/>
          <w:sz w:val="24"/>
          <w:szCs w:val="24"/>
          <w:lang w:val="de-DE"/>
        </w:rPr>
        <w:t>33</w:t>
      </w:r>
      <w:r w:rsidR="00EC04C7" w:rsidRPr="00ED2581">
        <w:rPr>
          <w:rFonts w:cstheme="minorHAnsi"/>
          <w:bCs/>
          <w:sz w:val="24"/>
          <w:szCs w:val="24"/>
          <w:lang w:val="de-DE"/>
        </w:rPr>
        <w:t>,</w:t>
      </w:r>
      <w:r w:rsidR="001F2BE6" w:rsidRPr="00ED2581">
        <w:rPr>
          <w:rFonts w:cstheme="minorHAnsi"/>
          <w:bCs/>
          <w:sz w:val="24"/>
          <w:szCs w:val="24"/>
          <w:lang w:val="de-DE"/>
        </w:rPr>
        <w:t xml:space="preserve"> </w:t>
      </w:r>
      <w:r w:rsidR="00EC04C7" w:rsidRPr="00ED2581">
        <w:rPr>
          <w:rFonts w:cstheme="minorHAnsi"/>
          <w:bCs/>
          <w:sz w:val="24"/>
          <w:szCs w:val="24"/>
          <w:lang w:val="de-DE"/>
        </w:rPr>
        <w:t>e</w:t>
      </w:r>
      <w:r>
        <w:rPr>
          <w:rFonts w:cstheme="minorHAnsi"/>
          <w:bCs/>
          <w:sz w:val="24"/>
          <w:szCs w:val="24"/>
          <w:lang w:val="de-DE"/>
        </w:rPr>
        <w:t xml:space="preserve"> </w:t>
      </w:r>
      <w:r w:rsidR="00EC04C7" w:rsidRPr="00ED2581">
        <w:rPr>
          <w:rFonts w:cstheme="minorHAnsi"/>
          <w:bCs/>
          <w:sz w:val="24"/>
          <w:szCs w:val="24"/>
          <w:lang w:val="de-DE"/>
        </w:rPr>
        <w:t xml:space="preserve">-mail: </w:t>
      </w:r>
      <w:r w:rsidR="00784DE2" w:rsidRPr="00ED2581">
        <w:rPr>
          <w:rFonts w:cstheme="minorHAnsi"/>
          <w:bCs/>
          <w:sz w:val="24"/>
          <w:szCs w:val="24"/>
          <w:lang w:val="de-DE"/>
        </w:rPr>
        <w:t>natalia.praczyk@ksiaz-wlkp.pl</w:t>
      </w:r>
    </w:p>
    <w:p w14:paraId="1E7F246F" w14:textId="3D196585" w:rsidR="00ED0204" w:rsidRPr="00ED2581" w:rsidRDefault="00EC04C7" w:rsidP="008E530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D2581">
        <w:rPr>
          <w:rFonts w:cstheme="minorHAnsi"/>
          <w:b/>
          <w:bCs/>
          <w:sz w:val="24"/>
          <w:szCs w:val="24"/>
        </w:rPr>
        <w:t>TERMIN ZAŁATWIENIA SPRAWY</w:t>
      </w:r>
    </w:p>
    <w:p w14:paraId="2E1A2999" w14:textId="7BBE9A2E" w:rsidR="002131F6" w:rsidRPr="00ED2581" w:rsidRDefault="00EC6829" w:rsidP="008E530B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ED2581">
        <w:rPr>
          <w:rFonts w:cstheme="minorHAnsi"/>
          <w:sz w:val="24"/>
          <w:szCs w:val="24"/>
          <w:lang w:eastAsia="pl-PL"/>
        </w:rPr>
        <w:t xml:space="preserve">W przypadku złożenia wniosku </w:t>
      </w:r>
      <w:r w:rsidR="009B3B70" w:rsidRPr="00ED2581">
        <w:rPr>
          <w:rFonts w:cstheme="minorHAnsi"/>
          <w:sz w:val="24"/>
          <w:szCs w:val="24"/>
          <w:lang w:eastAsia="pl-PL"/>
        </w:rPr>
        <w:t xml:space="preserve">organ w ciągu 30 dni informuje o spełnieniu wymagań formalnych i zabezpieczeniu środków finansowych. Następnie </w:t>
      </w:r>
      <w:r w:rsidRPr="00ED2581">
        <w:rPr>
          <w:rFonts w:cstheme="minorHAnsi"/>
          <w:sz w:val="24"/>
          <w:szCs w:val="24"/>
          <w:lang w:eastAsia="pl-PL"/>
        </w:rPr>
        <w:t>wnioskodawca podpisuj</w:t>
      </w:r>
      <w:r w:rsidR="00EC4F88" w:rsidRPr="00ED2581">
        <w:rPr>
          <w:rFonts w:cstheme="minorHAnsi"/>
          <w:sz w:val="24"/>
          <w:szCs w:val="24"/>
          <w:lang w:eastAsia="pl-PL"/>
        </w:rPr>
        <w:t>e</w:t>
      </w:r>
      <w:r w:rsidRPr="00ED2581">
        <w:rPr>
          <w:rFonts w:cstheme="minorHAnsi"/>
          <w:sz w:val="24"/>
          <w:szCs w:val="24"/>
          <w:lang w:eastAsia="pl-PL"/>
        </w:rPr>
        <w:t xml:space="preserve"> umowę </w:t>
      </w:r>
      <w:r w:rsidRPr="00ED2581">
        <w:rPr>
          <w:rFonts w:cstheme="minorHAnsi"/>
          <w:bCs/>
          <w:sz w:val="24"/>
          <w:szCs w:val="24"/>
          <w:lang w:eastAsia="pl-PL"/>
        </w:rPr>
        <w:t>na</w:t>
      </w:r>
      <w:r w:rsidRPr="00ED2581">
        <w:rPr>
          <w:rFonts w:cstheme="minorHAnsi"/>
          <w:b/>
          <w:sz w:val="24"/>
          <w:szCs w:val="24"/>
          <w:lang w:eastAsia="pl-PL"/>
        </w:rPr>
        <w:t xml:space="preserve"> </w:t>
      </w:r>
      <w:r w:rsidRPr="00ED2581">
        <w:rPr>
          <w:rFonts w:cstheme="minorHAnsi"/>
          <w:sz w:val="24"/>
          <w:szCs w:val="24"/>
          <w:lang w:eastAsia="pl-PL"/>
        </w:rPr>
        <w:t>dofinansowanie kosztów zakupu i montażu nowych proekologicznych urządzeń grzewczych</w:t>
      </w:r>
      <w:r w:rsidR="002E1B81" w:rsidRPr="00ED2581">
        <w:rPr>
          <w:rFonts w:cstheme="minorHAnsi"/>
          <w:sz w:val="24"/>
          <w:szCs w:val="24"/>
          <w:lang w:eastAsia="pl-PL"/>
        </w:rPr>
        <w:t>,</w:t>
      </w:r>
      <w:r w:rsidRPr="00ED2581">
        <w:rPr>
          <w:rFonts w:cstheme="minorHAnsi"/>
          <w:sz w:val="24"/>
          <w:szCs w:val="24"/>
          <w:lang w:eastAsia="pl-PL"/>
        </w:rPr>
        <w:t xml:space="preserve"> która określa termin oraz zakres dokumentów jakie należy przedłożyć po wykonaniu inwestycji.</w:t>
      </w:r>
    </w:p>
    <w:p w14:paraId="29070473" w14:textId="77777777" w:rsidR="00EC04C7" w:rsidRPr="00ED2581" w:rsidRDefault="00EC04C7" w:rsidP="008E530B">
      <w:pPr>
        <w:spacing w:after="0" w:line="360" w:lineRule="auto"/>
        <w:rPr>
          <w:rFonts w:cstheme="minorHAnsi"/>
          <w:b/>
          <w:sz w:val="24"/>
          <w:szCs w:val="24"/>
        </w:rPr>
      </w:pPr>
      <w:r w:rsidRPr="00ED2581">
        <w:rPr>
          <w:rFonts w:cstheme="minorHAnsi"/>
          <w:b/>
          <w:sz w:val="24"/>
          <w:szCs w:val="24"/>
        </w:rPr>
        <w:t>SPOSÓB ZAŁATWIENIA SPRAWY</w:t>
      </w:r>
    </w:p>
    <w:p w14:paraId="3D08D242" w14:textId="5A2DDD5B" w:rsidR="007B2CD1" w:rsidRPr="00ED2581" w:rsidRDefault="00466880" w:rsidP="008E530B">
      <w:pPr>
        <w:keepNext/>
        <w:suppressAutoHyphens/>
        <w:autoSpaceDN w:val="0"/>
        <w:spacing w:after="0" w:line="360" w:lineRule="auto"/>
        <w:outlineLvl w:val="2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>U</w:t>
      </w:r>
      <w:r w:rsidR="007B2CD1" w:rsidRPr="00ED2581">
        <w:rPr>
          <w:rFonts w:cstheme="minorHAnsi"/>
          <w:sz w:val="24"/>
          <w:szCs w:val="24"/>
        </w:rPr>
        <w:t>mow</w:t>
      </w:r>
      <w:r w:rsidRPr="00ED2581">
        <w:rPr>
          <w:rFonts w:cstheme="minorHAnsi"/>
          <w:sz w:val="24"/>
          <w:szCs w:val="24"/>
        </w:rPr>
        <w:t xml:space="preserve">a o </w:t>
      </w:r>
      <w:r w:rsidR="007B2CD1" w:rsidRPr="00ED2581">
        <w:rPr>
          <w:rFonts w:cstheme="minorHAnsi"/>
          <w:sz w:val="24"/>
          <w:szCs w:val="24"/>
        </w:rPr>
        <w:t>dofinansowanie kosztów inwestycji</w:t>
      </w:r>
      <w:r w:rsidRPr="00ED2581">
        <w:rPr>
          <w:rFonts w:cstheme="minorHAnsi"/>
          <w:sz w:val="24"/>
          <w:szCs w:val="24"/>
        </w:rPr>
        <w:t xml:space="preserve"> ( po spełnieniu warunków oraz przeprowadzeniu kontroli sprawdzającej realizację inwestycji oraz niestwierdzeniu nieprawidłowości- wypłata dotacji)</w:t>
      </w:r>
    </w:p>
    <w:p w14:paraId="381AE561" w14:textId="5795AB35" w:rsidR="001B7208" w:rsidRPr="00ED2581" w:rsidRDefault="00EC04C7" w:rsidP="008E530B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ED2581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1DB43221" w14:textId="2C91D5A2" w:rsidR="007E04FD" w:rsidRPr="00ED2581" w:rsidRDefault="00EC04C7" w:rsidP="008E530B">
      <w:pPr>
        <w:spacing w:after="0" w:line="360" w:lineRule="auto"/>
        <w:rPr>
          <w:rFonts w:eastAsia="Times New Roman" w:cstheme="minorHAnsi"/>
          <w:spacing w:val="5"/>
          <w:sz w:val="24"/>
          <w:szCs w:val="24"/>
          <w:lang w:eastAsia="ar-SA"/>
        </w:rPr>
      </w:pPr>
      <w:r w:rsidRPr="00ED2581">
        <w:rPr>
          <w:rFonts w:eastAsia="Times New Roman" w:cstheme="minorHAnsi"/>
          <w:spacing w:val="5"/>
          <w:sz w:val="24"/>
          <w:szCs w:val="24"/>
          <w:lang w:eastAsia="ar-SA"/>
        </w:rPr>
        <w:t>Brak.</w:t>
      </w:r>
    </w:p>
    <w:p w14:paraId="4371F351" w14:textId="77777777" w:rsidR="00F109A0" w:rsidRPr="00ED2581" w:rsidRDefault="00EC04C7" w:rsidP="008E530B">
      <w:pPr>
        <w:spacing w:after="0" w:line="360" w:lineRule="auto"/>
        <w:rPr>
          <w:rFonts w:eastAsia="Times New Roman" w:cstheme="minorHAnsi"/>
          <w:spacing w:val="5"/>
          <w:sz w:val="24"/>
          <w:szCs w:val="24"/>
          <w:lang w:eastAsia="ar-SA"/>
        </w:rPr>
      </w:pPr>
      <w:r w:rsidRPr="00ED2581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7A524C6B" w14:textId="71BD7F11" w:rsidR="00F109A0" w:rsidRPr="008E530B" w:rsidRDefault="00117334" w:rsidP="008E530B">
      <w:pPr>
        <w:spacing w:after="0" w:line="360" w:lineRule="auto"/>
        <w:rPr>
          <w:rFonts w:eastAsia="Times New Roman" w:cstheme="minorHAnsi"/>
          <w:spacing w:val="5"/>
          <w:sz w:val="24"/>
          <w:szCs w:val="24"/>
          <w:lang w:eastAsia="ar-SA"/>
        </w:rPr>
      </w:pPr>
      <w:r w:rsidRPr="00ED2581">
        <w:rPr>
          <w:rFonts w:eastAsia="Times New Roman" w:cstheme="minorHAnsi"/>
          <w:sz w:val="24"/>
          <w:szCs w:val="24"/>
          <w:lang w:val="x-none"/>
        </w:rPr>
        <w:t xml:space="preserve">Brak. </w:t>
      </w:r>
    </w:p>
    <w:p w14:paraId="18EAA9EF" w14:textId="132B2C61" w:rsidR="00EC04C7" w:rsidRPr="00ED2581" w:rsidRDefault="00EC04C7" w:rsidP="008E530B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ED2581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226A3DDD" w14:textId="0DC09981" w:rsidR="002964DD" w:rsidRPr="00ED2581" w:rsidRDefault="00EC6829" w:rsidP="008E530B">
      <w:pPr>
        <w:spacing w:after="0" w:line="360" w:lineRule="auto"/>
        <w:rPr>
          <w:rFonts w:eastAsia="Arial" w:cstheme="minorHAnsi"/>
          <w:sz w:val="24"/>
          <w:szCs w:val="24"/>
        </w:rPr>
      </w:pPr>
      <w:r w:rsidRPr="00ED2581">
        <w:rPr>
          <w:rFonts w:eastAsia="Arial" w:cstheme="minorHAnsi"/>
          <w:sz w:val="24"/>
          <w:szCs w:val="24"/>
        </w:rPr>
        <w:t>Uchwała Nr X</w:t>
      </w:r>
      <w:r w:rsidR="002E1B81" w:rsidRPr="00ED2581">
        <w:rPr>
          <w:rFonts w:eastAsia="Arial" w:cstheme="minorHAnsi"/>
          <w:sz w:val="24"/>
          <w:szCs w:val="24"/>
        </w:rPr>
        <w:t>LII</w:t>
      </w:r>
      <w:r w:rsidRPr="00ED2581">
        <w:rPr>
          <w:rFonts w:eastAsia="Arial" w:cstheme="minorHAnsi"/>
          <w:sz w:val="24"/>
          <w:szCs w:val="24"/>
        </w:rPr>
        <w:t>/</w:t>
      </w:r>
      <w:r w:rsidR="002E1B81" w:rsidRPr="00ED2581">
        <w:rPr>
          <w:rFonts w:eastAsia="Arial" w:cstheme="minorHAnsi"/>
          <w:sz w:val="24"/>
          <w:szCs w:val="24"/>
        </w:rPr>
        <w:t>300</w:t>
      </w:r>
      <w:r w:rsidRPr="00ED2581">
        <w:rPr>
          <w:rFonts w:eastAsia="Arial" w:cstheme="minorHAnsi"/>
          <w:sz w:val="24"/>
          <w:szCs w:val="24"/>
        </w:rPr>
        <w:t>/20</w:t>
      </w:r>
      <w:r w:rsidR="002E1B81" w:rsidRPr="00ED2581">
        <w:rPr>
          <w:rFonts w:eastAsia="Arial" w:cstheme="minorHAnsi"/>
          <w:sz w:val="24"/>
          <w:szCs w:val="24"/>
        </w:rPr>
        <w:t>22</w:t>
      </w:r>
      <w:r w:rsidRPr="00ED2581">
        <w:rPr>
          <w:rFonts w:eastAsia="Arial" w:cstheme="minorHAnsi"/>
          <w:sz w:val="24"/>
          <w:szCs w:val="24"/>
        </w:rPr>
        <w:t xml:space="preserve"> Rady Miejskiej w Książu Wlkp. z dnia </w:t>
      </w:r>
      <w:r w:rsidR="00033F5B" w:rsidRPr="00ED2581">
        <w:rPr>
          <w:rFonts w:eastAsia="Arial" w:cstheme="minorHAnsi"/>
          <w:sz w:val="24"/>
          <w:szCs w:val="24"/>
        </w:rPr>
        <w:t>30</w:t>
      </w:r>
      <w:r w:rsidRPr="00ED2581">
        <w:rPr>
          <w:rFonts w:eastAsia="Arial" w:cstheme="minorHAnsi"/>
          <w:sz w:val="24"/>
          <w:szCs w:val="24"/>
        </w:rPr>
        <w:t xml:space="preserve"> </w:t>
      </w:r>
      <w:r w:rsidR="00033F5B" w:rsidRPr="00ED2581">
        <w:rPr>
          <w:rFonts w:eastAsia="Arial" w:cstheme="minorHAnsi"/>
          <w:sz w:val="24"/>
          <w:szCs w:val="24"/>
        </w:rPr>
        <w:t>maja</w:t>
      </w:r>
      <w:r w:rsidRPr="00ED2581">
        <w:rPr>
          <w:rFonts w:eastAsia="Arial" w:cstheme="minorHAnsi"/>
          <w:sz w:val="24"/>
          <w:szCs w:val="24"/>
        </w:rPr>
        <w:t xml:space="preserve"> 20</w:t>
      </w:r>
      <w:r w:rsidR="00033F5B" w:rsidRPr="00ED2581">
        <w:rPr>
          <w:rFonts w:eastAsia="Arial" w:cstheme="minorHAnsi"/>
          <w:sz w:val="24"/>
          <w:szCs w:val="24"/>
        </w:rPr>
        <w:t>22</w:t>
      </w:r>
      <w:r w:rsidRPr="00ED2581">
        <w:rPr>
          <w:rFonts w:eastAsia="Arial" w:cstheme="minorHAnsi"/>
          <w:sz w:val="24"/>
          <w:szCs w:val="24"/>
        </w:rPr>
        <w:t xml:space="preserve"> r. w sprawie </w:t>
      </w:r>
      <w:r w:rsidRPr="00ED2581">
        <w:rPr>
          <w:rFonts w:eastAsia="Arial" w:cstheme="minorHAnsi"/>
          <w:bCs/>
          <w:sz w:val="24"/>
          <w:szCs w:val="24"/>
        </w:rPr>
        <w:t xml:space="preserve">określenia zasad udzielania dotacji celowej z budżetu Gminy Książ Wlkp. na </w:t>
      </w:r>
      <w:r w:rsidRPr="00ED2581">
        <w:rPr>
          <w:rFonts w:eastAsia="Arial" w:cstheme="minorHAnsi"/>
          <w:sz w:val="24"/>
          <w:szCs w:val="24"/>
        </w:rPr>
        <w:t xml:space="preserve"> </w:t>
      </w:r>
      <w:r w:rsidRPr="00ED2581">
        <w:rPr>
          <w:rFonts w:eastAsia="Arial" w:cstheme="minorHAnsi"/>
          <w:bCs/>
          <w:sz w:val="24"/>
          <w:szCs w:val="24"/>
        </w:rPr>
        <w:t xml:space="preserve">dofinansowanie </w:t>
      </w:r>
      <w:r w:rsidRPr="00ED2581">
        <w:rPr>
          <w:rFonts w:eastAsia="Arial" w:cstheme="minorHAnsi"/>
          <w:bCs/>
          <w:sz w:val="24"/>
          <w:szCs w:val="24"/>
        </w:rPr>
        <w:lastRenderedPageBreak/>
        <w:t xml:space="preserve">kosztów zakupu i montażu nowych proekologicznych urządzeń grzewczych, trybu postępowania przy udzielaniu dotacji celowej i sposobu jej rozliczania </w:t>
      </w:r>
      <w:r w:rsidRPr="00ED2581">
        <w:rPr>
          <w:rFonts w:eastAsia="Arial" w:cstheme="minorHAnsi"/>
          <w:sz w:val="24"/>
          <w:szCs w:val="24"/>
        </w:rPr>
        <w:t xml:space="preserve">(Dz. Urz. Woj. </w:t>
      </w:r>
      <w:proofErr w:type="spellStart"/>
      <w:r w:rsidRPr="00ED2581">
        <w:rPr>
          <w:rFonts w:eastAsia="Arial" w:cstheme="minorHAnsi"/>
          <w:sz w:val="24"/>
          <w:szCs w:val="24"/>
        </w:rPr>
        <w:t>Wielk</w:t>
      </w:r>
      <w:proofErr w:type="spellEnd"/>
      <w:r w:rsidRPr="00ED2581">
        <w:rPr>
          <w:rFonts w:eastAsia="Arial" w:cstheme="minorHAnsi"/>
          <w:sz w:val="24"/>
          <w:szCs w:val="24"/>
        </w:rPr>
        <w:t xml:space="preserve">. </w:t>
      </w:r>
      <w:r w:rsidR="00A82CD3" w:rsidRPr="00ED2581">
        <w:rPr>
          <w:rFonts w:eastAsia="Arial" w:cstheme="minorHAnsi"/>
          <w:sz w:val="24"/>
          <w:szCs w:val="24"/>
        </w:rPr>
        <w:br/>
      </w:r>
      <w:r w:rsidRPr="00ED2581">
        <w:rPr>
          <w:rFonts w:eastAsia="Arial" w:cstheme="minorHAnsi"/>
          <w:sz w:val="24"/>
          <w:szCs w:val="24"/>
        </w:rPr>
        <w:t>z 20</w:t>
      </w:r>
      <w:r w:rsidR="00240EBB" w:rsidRPr="00ED2581">
        <w:rPr>
          <w:rFonts w:eastAsia="Arial" w:cstheme="minorHAnsi"/>
          <w:sz w:val="24"/>
          <w:szCs w:val="24"/>
        </w:rPr>
        <w:t>22</w:t>
      </w:r>
      <w:r w:rsidRPr="00ED2581">
        <w:rPr>
          <w:rFonts w:eastAsia="Arial" w:cstheme="minorHAnsi"/>
          <w:sz w:val="24"/>
          <w:szCs w:val="24"/>
        </w:rPr>
        <w:t xml:space="preserve"> r. poz. </w:t>
      </w:r>
      <w:r w:rsidR="00240EBB" w:rsidRPr="00ED2581">
        <w:rPr>
          <w:rFonts w:eastAsia="Arial" w:cstheme="minorHAnsi"/>
          <w:sz w:val="24"/>
          <w:szCs w:val="24"/>
        </w:rPr>
        <w:t>4492</w:t>
      </w:r>
      <w:r w:rsidRPr="00ED2581">
        <w:rPr>
          <w:rFonts w:eastAsia="Arial" w:cstheme="minorHAnsi"/>
          <w:sz w:val="24"/>
          <w:szCs w:val="24"/>
        </w:rPr>
        <w:t xml:space="preserve"> z dnia </w:t>
      </w:r>
      <w:r w:rsidR="00240EBB" w:rsidRPr="00ED2581">
        <w:rPr>
          <w:rFonts w:eastAsia="Arial" w:cstheme="minorHAnsi"/>
          <w:sz w:val="24"/>
          <w:szCs w:val="24"/>
        </w:rPr>
        <w:t>8</w:t>
      </w:r>
      <w:r w:rsidRPr="00ED2581">
        <w:rPr>
          <w:rFonts w:eastAsia="Arial" w:cstheme="minorHAnsi"/>
          <w:sz w:val="24"/>
          <w:szCs w:val="24"/>
        </w:rPr>
        <w:t xml:space="preserve"> </w:t>
      </w:r>
      <w:r w:rsidR="00240EBB" w:rsidRPr="00ED2581">
        <w:rPr>
          <w:rFonts w:eastAsia="Arial" w:cstheme="minorHAnsi"/>
          <w:sz w:val="24"/>
          <w:szCs w:val="24"/>
        </w:rPr>
        <w:t>czerwca</w:t>
      </w:r>
      <w:r w:rsidRPr="00ED2581">
        <w:rPr>
          <w:rFonts w:eastAsia="Arial" w:cstheme="minorHAnsi"/>
          <w:sz w:val="24"/>
          <w:szCs w:val="24"/>
        </w:rPr>
        <w:t xml:space="preserve"> 20</w:t>
      </w:r>
      <w:r w:rsidR="00240EBB" w:rsidRPr="00ED2581">
        <w:rPr>
          <w:rFonts w:eastAsia="Arial" w:cstheme="minorHAnsi"/>
          <w:sz w:val="24"/>
          <w:szCs w:val="24"/>
        </w:rPr>
        <w:t>22</w:t>
      </w:r>
      <w:r w:rsidRPr="00ED2581">
        <w:rPr>
          <w:rFonts w:eastAsia="Arial" w:cstheme="minorHAnsi"/>
          <w:sz w:val="24"/>
          <w:szCs w:val="24"/>
        </w:rPr>
        <w:t xml:space="preserve"> r.).</w:t>
      </w:r>
    </w:p>
    <w:p w14:paraId="38AE5165" w14:textId="77777777" w:rsidR="00EC6829" w:rsidRPr="00ED2581" w:rsidRDefault="00EC04C7" w:rsidP="008E530B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ED2581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6C55A4E3" w14:textId="50A6E1C6" w:rsidR="008B2DA7" w:rsidRPr="00ED2581" w:rsidRDefault="00EC6829" w:rsidP="008E530B">
      <w:pPr>
        <w:pStyle w:val="Akapitzlist"/>
        <w:keepNext/>
        <w:numPr>
          <w:ilvl w:val="0"/>
          <w:numId w:val="26"/>
        </w:numPr>
        <w:suppressAutoHyphens/>
        <w:autoSpaceDN w:val="0"/>
        <w:spacing w:after="0" w:line="360" w:lineRule="auto"/>
        <w:ind w:left="714" w:hanging="357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ED2581">
        <w:rPr>
          <w:rFonts w:cstheme="minorHAnsi"/>
          <w:sz w:val="24"/>
          <w:szCs w:val="24"/>
        </w:rPr>
        <w:t>Warunkiem ubiegania się o przyznanie dotacji jest :</w:t>
      </w:r>
    </w:p>
    <w:p w14:paraId="76825B97" w14:textId="67096A7E" w:rsidR="008B2DA7" w:rsidRPr="00ED2581" w:rsidRDefault="00106061" w:rsidP="008E530B">
      <w:pPr>
        <w:pStyle w:val="Akapitzlist"/>
        <w:numPr>
          <w:ilvl w:val="1"/>
          <w:numId w:val="26"/>
        </w:numPr>
        <w:autoSpaceDE w:val="0"/>
        <w:spacing w:after="0" w:line="360" w:lineRule="auto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 xml:space="preserve">użycie do wymiany </w:t>
      </w:r>
      <w:proofErr w:type="spellStart"/>
      <w:r w:rsidRPr="00ED2581">
        <w:rPr>
          <w:rFonts w:cstheme="minorHAnsi"/>
          <w:sz w:val="24"/>
          <w:szCs w:val="24"/>
        </w:rPr>
        <w:t>nieekologicznych</w:t>
      </w:r>
      <w:proofErr w:type="spellEnd"/>
      <w:r w:rsidRPr="00ED2581">
        <w:rPr>
          <w:rFonts w:cstheme="minorHAnsi"/>
          <w:sz w:val="24"/>
          <w:szCs w:val="24"/>
        </w:rPr>
        <w:t xml:space="preserve"> urządzeń grzewczych na nowe proekologiczne urządzenia grzewcze wyłącznie fabrycznie nowych materiałów i urządzeń, które zostały użyte i zamontowane po raz pierwszy i które spełniają wymagane normy techniczne i dopuszczone są do użytkowania na terenie Rzeczypospolitej Polskiej, (Dziennik Urzędowy Województwa Wielkopolskiego </w:t>
      </w:r>
      <w:r w:rsidR="001C3C9A">
        <w:rPr>
          <w:rFonts w:cstheme="minorHAnsi"/>
          <w:sz w:val="24"/>
          <w:szCs w:val="24"/>
        </w:rPr>
        <w:t xml:space="preserve">z dnia </w:t>
      </w:r>
      <w:r w:rsidRPr="00ED2581">
        <w:rPr>
          <w:rFonts w:cstheme="minorHAnsi"/>
          <w:sz w:val="24"/>
          <w:szCs w:val="24"/>
        </w:rPr>
        <w:t>5 maja 2017 r. Poz. 3673)</w:t>
      </w:r>
      <w:r w:rsidR="00BD651A" w:rsidRPr="00ED2581">
        <w:rPr>
          <w:rFonts w:cstheme="minorHAnsi"/>
          <w:sz w:val="24"/>
          <w:szCs w:val="24"/>
        </w:rPr>
        <w:t>,</w:t>
      </w:r>
    </w:p>
    <w:p w14:paraId="00775EF6" w14:textId="390003FC" w:rsidR="008B2DA7" w:rsidRPr="008E530B" w:rsidRDefault="008D0C3D" w:rsidP="008E530B">
      <w:pPr>
        <w:pStyle w:val="Akapitzlist"/>
        <w:numPr>
          <w:ilvl w:val="1"/>
          <w:numId w:val="26"/>
        </w:numPr>
        <w:autoSpaceDE w:val="0"/>
        <w:spacing w:after="0" w:line="360" w:lineRule="auto"/>
        <w:ind w:left="1434" w:hanging="357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 xml:space="preserve">likwidacja wszystkich dotychczasowych </w:t>
      </w:r>
      <w:proofErr w:type="spellStart"/>
      <w:r w:rsidRPr="00ED2581">
        <w:rPr>
          <w:rFonts w:cstheme="minorHAnsi"/>
          <w:sz w:val="24"/>
          <w:szCs w:val="24"/>
        </w:rPr>
        <w:t>nieekologicznych</w:t>
      </w:r>
      <w:proofErr w:type="spellEnd"/>
      <w:r w:rsidRPr="00ED2581">
        <w:rPr>
          <w:rFonts w:cstheme="minorHAnsi"/>
          <w:sz w:val="24"/>
          <w:szCs w:val="24"/>
        </w:rPr>
        <w:t xml:space="preserve"> urządzeń grzewczych, za wyjątkiem pieców kaflowych pod warunkiem, że zostanie usunięte trwałe połączenie pieca z przewodem kominowym oraz brak jest </w:t>
      </w:r>
      <w:r w:rsidR="00FD0108" w:rsidRPr="00ED2581">
        <w:rPr>
          <w:rFonts w:cstheme="minorHAnsi"/>
          <w:sz w:val="24"/>
          <w:szCs w:val="24"/>
        </w:rPr>
        <w:br/>
      </w:r>
      <w:r w:rsidRPr="00ED2581">
        <w:rPr>
          <w:rFonts w:cstheme="minorHAnsi"/>
          <w:sz w:val="24"/>
          <w:szCs w:val="24"/>
        </w:rPr>
        <w:t>w budynku lub lokalu innego systemu ogrzewania.</w:t>
      </w:r>
    </w:p>
    <w:p w14:paraId="029EA2BD" w14:textId="5D9D3891" w:rsidR="003B042A" w:rsidRPr="00ED2581" w:rsidRDefault="003B042A" w:rsidP="008E530B">
      <w:pPr>
        <w:pStyle w:val="Akapitzlist"/>
        <w:keepNext/>
        <w:numPr>
          <w:ilvl w:val="0"/>
          <w:numId w:val="26"/>
        </w:numPr>
        <w:suppressAutoHyphens/>
        <w:autoSpaceDN w:val="0"/>
        <w:spacing w:after="0" w:line="360" w:lineRule="auto"/>
        <w:outlineLvl w:val="2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>Wnioski będą rozpatrywane i realizowane według kolejności zgłoszeń do wysokości środków przeznaczonych na ten cel w uchwale budżetowej na dany rok budżetowy.</w:t>
      </w:r>
    </w:p>
    <w:p w14:paraId="72B21DA1" w14:textId="08E02BC0" w:rsidR="00A151A8" w:rsidRPr="008E530B" w:rsidRDefault="003B042A" w:rsidP="008E530B">
      <w:pPr>
        <w:pStyle w:val="Akapitzlist"/>
        <w:keepNext/>
        <w:suppressAutoHyphens/>
        <w:autoSpaceDN w:val="0"/>
        <w:spacing w:after="0" w:line="360" w:lineRule="auto"/>
        <w:outlineLvl w:val="2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>Wnioski, które zostaną rozpatrzone, ale niezrealizowane w danym roku budżetowym z powodu braku środków, będą realizowane w pierwszej kolejności w następnym roku budżetowym.</w:t>
      </w:r>
    </w:p>
    <w:p w14:paraId="07D113CA" w14:textId="79CA33FC" w:rsidR="00F82A72" w:rsidRPr="008E530B" w:rsidRDefault="00EC6829" w:rsidP="008E530B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ED2581">
        <w:rPr>
          <w:rFonts w:eastAsia="Times New Roman" w:cstheme="minorHAnsi"/>
          <w:bCs/>
          <w:sz w:val="24"/>
          <w:szCs w:val="24"/>
        </w:rPr>
        <w:t xml:space="preserve">Dotacja celowa przeznaczona jest na częściowe pokrycie poniesionych kosztów inwestycji i obejmuje wydatki poniesione nie wcześniej niż od dnia zawarcia umowy </w:t>
      </w:r>
      <w:r w:rsidR="00FD0108" w:rsidRPr="00ED2581">
        <w:rPr>
          <w:rFonts w:eastAsia="Times New Roman" w:cstheme="minorHAnsi"/>
          <w:bCs/>
          <w:sz w:val="24"/>
          <w:szCs w:val="24"/>
        </w:rPr>
        <w:br/>
      </w:r>
      <w:r w:rsidRPr="00ED2581">
        <w:rPr>
          <w:rFonts w:eastAsia="Times New Roman" w:cstheme="minorHAnsi"/>
          <w:bCs/>
          <w:sz w:val="24"/>
          <w:szCs w:val="24"/>
        </w:rPr>
        <w:t>o udzielenie dotacji.</w:t>
      </w:r>
    </w:p>
    <w:p w14:paraId="73F49C30" w14:textId="1324B675" w:rsidR="007B2CD1" w:rsidRPr="00ED2581" w:rsidRDefault="007B2CD1" w:rsidP="008E530B">
      <w:pPr>
        <w:pStyle w:val="Akapitzlist"/>
        <w:numPr>
          <w:ilvl w:val="0"/>
          <w:numId w:val="26"/>
        </w:numPr>
        <w:spacing w:after="0" w:line="360" w:lineRule="auto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>Nie udziela się dotacji na:</w:t>
      </w:r>
    </w:p>
    <w:p w14:paraId="5DC24533" w14:textId="3F773882" w:rsidR="00CA1A24" w:rsidRPr="00ED2581" w:rsidRDefault="007B2CD1" w:rsidP="008E530B">
      <w:pPr>
        <w:pStyle w:val="Akapitzlist"/>
        <w:numPr>
          <w:ilvl w:val="1"/>
          <w:numId w:val="26"/>
        </w:numPr>
        <w:spacing w:after="0" w:line="360" w:lineRule="auto"/>
        <w:ind w:left="1434" w:hanging="357"/>
        <w:rPr>
          <w:rFonts w:eastAsia="Times New Roman" w:cstheme="minorHAnsi"/>
          <w:bCs/>
          <w:sz w:val="24"/>
          <w:szCs w:val="24"/>
        </w:rPr>
      </w:pPr>
      <w:r w:rsidRPr="00ED2581">
        <w:rPr>
          <w:rFonts w:cstheme="minorHAnsi"/>
          <w:sz w:val="24"/>
          <w:szCs w:val="24"/>
        </w:rPr>
        <w:t>zakup przenośnych urządzeń grzewczych lub kotłów na przepracowany olej,</w:t>
      </w:r>
    </w:p>
    <w:p w14:paraId="65591E34" w14:textId="5E1A13C7" w:rsidR="00CA1A24" w:rsidRPr="00ED2581" w:rsidRDefault="00DB1C7B" w:rsidP="008E530B">
      <w:pPr>
        <w:pStyle w:val="Akapitzlist"/>
        <w:numPr>
          <w:ilvl w:val="1"/>
          <w:numId w:val="26"/>
        </w:numPr>
        <w:spacing w:after="0" w:line="360" w:lineRule="auto"/>
        <w:ind w:left="1434" w:hanging="357"/>
        <w:rPr>
          <w:rFonts w:eastAsia="Times New Roman" w:cstheme="minorHAnsi"/>
          <w:bCs/>
          <w:sz w:val="24"/>
          <w:szCs w:val="24"/>
        </w:rPr>
      </w:pPr>
      <w:r w:rsidRPr="00ED2581">
        <w:rPr>
          <w:rFonts w:cstheme="minorHAnsi"/>
          <w:sz w:val="24"/>
          <w:szCs w:val="24"/>
        </w:rPr>
        <w:t>instalowanie proekologicznego urządzenia grzewczego w nowobudowanych budynkach i lokalach,</w:t>
      </w:r>
    </w:p>
    <w:p w14:paraId="23FF5563" w14:textId="3C19930F" w:rsidR="00CA1A24" w:rsidRPr="00ED2581" w:rsidRDefault="00DB1C7B" w:rsidP="008E530B">
      <w:pPr>
        <w:pStyle w:val="Akapitzlist"/>
        <w:numPr>
          <w:ilvl w:val="1"/>
          <w:numId w:val="26"/>
        </w:num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ED2581">
        <w:rPr>
          <w:rFonts w:cstheme="minorHAnsi"/>
          <w:sz w:val="24"/>
          <w:szCs w:val="24"/>
        </w:rPr>
        <w:t>instalowanie urządzeń grzewczych emitujących spaliny bezpośrednio do ogrzewanych pomieszczeń,</w:t>
      </w:r>
    </w:p>
    <w:p w14:paraId="1DC29257" w14:textId="42BA255E" w:rsidR="00DB1C7B" w:rsidRPr="00ED2581" w:rsidRDefault="00DB1C7B" w:rsidP="008E530B">
      <w:pPr>
        <w:pStyle w:val="Akapitzlist"/>
        <w:numPr>
          <w:ilvl w:val="1"/>
          <w:numId w:val="26"/>
        </w:num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ED2581">
        <w:rPr>
          <w:rFonts w:cstheme="minorHAnsi"/>
          <w:sz w:val="24"/>
          <w:szCs w:val="24"/>
        </w:rPr>
        <w:t>instalowanie systemów ogrzewania kominkowego.</w:t>
      </w:r>
    </w:p>
    <w:p w14:paraId="372B746D" w14:textId="77777777" w:rsidR="002131F6" w:rsidRPr="00ED2581" w:rsidRDefault="002131F6" w:rsidP="008E5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7A93CB" w14:textId="504E13DD" w:rsidR="00EC04C7" w:rsidRPr="008E530B" w:rsidRDefault="00EC04C7" w:rsidP="008E530B">
      <w:pPr>
        <w:spacing w:after="0" w:line="360" w:lineRule="auto"/>
        <w:rPr>
          <w:rFonts w:cstheme="minorHAnsi"/>
          <w:sz w:val="24"/>
          <w:szCs w:val="24"/>
        </w:rPr>
      </w:pPr>
      <w:r w:rsidRPr="00ED2581">
        <w:rPr>
          <w:rFonts w:cstheme="minorHAnsi"/>
          <w:b/>
          <w:sz w:val="24"/>
          <w:szCs w:val="24"/>
        </w:rPr>
        <w:lastRenderedPageBreak/>
        <w:t>DATA OSTATNIEGO PRZEGLĄDU/AKTUALIZACJI</w:t>
      </w:r>
      <w:r w:rsidR="008E530B">
        <w:rPr>
          <w:rFonts w:cstheme="minorHAnsi"/>
          <w:b/>
          <w:sz w:val="24"/>
          <w:szCs w:val="24"/>
        </w:rPr>
        <w:t xml:space="preserve">: </w:t>
      </w:r>
      <w:r w:rsidR="008E530B" w:rsidRPr="008E530B">
        <w:rPr>
          <w:rFonts w:cstheme="minorHAnsi"/>
          <w:sz w:val="24"/>
          <w:szCs w:val="24"/>
        </w:rPr>
        <w:t>12</w:t>
      </w:r>
      <w:r w:rsidRPr="008E530B">
        <w:rPr>
          <w:rFonts w:cstheme="minorHAnsi"/>
          <w:sz w:val="24"/>
          <w:szCs w:val="24"/>
        </w:rPr>
        <w:t>.</w:t>
      </w:r>
      <w:r w:rsidR="001C4C9B" w:rsidRPr="008E530B">
        <w:rPr>
          <w:rFonts w:cstheme="minorHAnsi"/>
          <w:sz w:val="24"/>
          <w:szCs w:val="24"/>
        </w:rPr>
        <w:t>0</w:t>
      </w:r>
      <w:r w:rsidR="008E530B" w:rsidRPr="008E530B">
        <w:rPr>
          <w:rFonts w:cstheme="minorHAnsi"/>
          <w:sz w:val="24"/>
          <w:szCs w:val="24"/>
        </w:rPr>
        <w:t>6</w:t>
      </w:r>
      <w:r w:rsidRPr="008E530B">
        <w:rPr>
          <w:rFonts w:cstheme="minorHAnsi"/>
          <w:sz w:val="24"/>
          <w:szCs w:val="24"/>
        </w:rPr>
        <w:t>.202</w:t>
      </w:r>
      <w:r w:rsidR="001C4C9B" w:rsidRPr="008E530B">
        <w:rPr>
          <w:rFonts w:cstheme="minorHAnsi"/>
          <w:sz w:val="24"/>
          <w:szCs w:val="24"/>
        </w:rPr>
        <w:t>5</w:t>
      </w:r>
      <w:r w:rsidRPr="008E530B">
        <w:rPr>
          <w:rFonts w:cstheme="minorHAnsi"/>
          <w:sz w:val="24"/>
          <w:szCs w:val="24"/>
        </w:rPr>
        <w:t xml:space="preserve"> r.  </w:t>
      </w:r>
    </w:p>
    <w:p w14:paraId="42140EB0" w14:textId="77777777" w:rsidR="00EC04C7" w:rsidRPr="00ED2581" w:rsidRDefault="00EC04C7" w:rsidP="008E530B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6BF58279" w14:textId="5821497C" w:rsidR="00EC04C7" w:rsidRPr="00ED2581" w:rsidRDefault="00EC04C7" w:rsidP="008E530B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D2581">
        <w:rPr>
          <w:rFonts w:cstheme="minorHAnsi"/>
          <w:sz w:val="24"/>
          <w:szCs w:val="24"/>
        </w:rPr>
        <w:t xml:space="preserve">Sporządził: </w:t>
      </w:r>
      <w:r w:rsidR="003C48C0">
        <w:rPr>
          <w:rFonts w:cstheme="minorHAnsi"/>
          <w:sz w:val="24"/>
          <w:szCs w:val="24"/>
        </w:rPr>
        <w:t>wz. Marcin Mostowski, Stanowisko do spraw dróg i zarządzania energią</w:t>
      </w:r>
    </w:p>
    <w:p w14:paraId="14936072" w14:textId="77777777" w:rsidR="00EC04C7" w:rsidRPr="00ED2581" w:rsidRDefault="00EC04C7" w:rsidP="008E530B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61C981A3" w14:textId="77777777" w:rsidR="008E530B" w:rsidRDefault="008E530B" w:rsidP="008E530B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</w:p>
    <w:p w14:paraId="78EEB41C" w14:textId="5D56B0CD" w:rsidR="008E530B" w:rsidRDefault="008E530B" w:rsidP="008E530B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Zatwierdziła: Mirela Grześkowiak, Sekretarz Gminy oraz Jagoda </w:t>
      </w:r>
      <w:proofErr w:type="spellStart"/>
      <w:r>
        <w:rPr>
          <w:rFonts w:cs="Calibri"/>
          <w:sz w:val="24"/>
          <w:szCs w:val="24"/>
        </w:rPr>
        <w:t>Szaroszyk</w:t>
      </w:r>
      <w:proofErr w:type="spellEnd"/>
      <w:r>
        <w:rPr>
          <w:rFonts w:cs="Calibri"/>
          <w:sz w:val="24"/>
          <w:szCs w:val="24"/>
        </w:rPr>
        <w:t>, Koordynator do spraw dostępności</w:t>
      </w:r>
    </w:p>
    <w:p w14:paraId="788091A7" w14:textId="77777777" w:rsidR="008E530B" w:rsidRPr="00D61893" w:rsidRDefault="008E530B" w:rsidP="008E530B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67446BBF" w14:textId="5E5CDD8D" w:rsidR="008A6695" w:rsidRPr="002F462B" w:rsidRDefault="008A6695" w:rsidP="008E530B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sectPr w:rsidR="008A6695" w:rsidRPr="002F462B" w:rsidSect="00B37580">
      <w:headerReference w:type="default" r:id="rId9"/>
      <w:footerReference w:type="default" r:id="rId10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6D4A"/>
    <w:multiLevelType w:val="hybridMultilevel"/>
    <w:tmpl w:val="23143486"/>
    <w:lvl w:ilvl="0" w:tplc="C520108A">
      <w:start w:val="1"/>
      <w:numFmt w:val="decimal"/>
      <w:lvlText w:val="%1)"/>
      <w:lvlJc w:val="left"/>
      <w:pPr>
        <w:ind w:left="2143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038E1CF9"/>
    <w:multiLevelType w:val="hybridMultilevel"/>
    <w:tmpl w:val="3E06C192"/>
    <w:lvl w:ilvl="0" w:tplc="56D20F38">
      <w:start w:val="3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486D55"/>
    <w:multiLevelType w:val="hybridMultilevel"/>
    <w:tmpl w:val="CFB6F9A6"/>
    <w:lvl w:ilvl="0" w:tplc="BA46A530">
      <w:start w:val="1"/>
      <w:numFmt w:val="decimal"/>
      <w:lvlText w:val="%1)"/>
      <w:lvlJc w:val="left"/>
      <w:pPr>
        <w:ind w:left="720" w:hanging="360"/>
      </w:pPr>
      <w:rPr>
        <w:rFonts w:eastAsiaTheme="minorHAns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4FD6"/>
    <w:multiLevelType w:val="hybridMultilevel"/>
    <w:tmpl w:val="466A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6742E"/>
    <w:multiLevelType w:val="hybridMultilevel"/>
    <w:tmpl w:val="A9E6624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0D180169"/>
    <w:multiLevelType w:val="hybridMultilevel"/>
    <w:tmpl w:val="8E0832EA"/>
    <w:lvl w:ilvl="0" w:tplc="A7563C9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0E3C4831"/>
    <w:multiLevelType w:val="hybridMultilevel"/>
    <w:tmpl w:val="A3F80A4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FCD5310"/>
    <w:multiLevelType w:val="hybridMultilevel"/>
    <w:tmpl w:val="126AC714"/>
    <w:lvl w:ilvl="0" w:tplc="658C2FA6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13F92"/>
    <w:multiLevelType w:val="hybridMultilevel"/>
    <w:tmpl w:val="1B54E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86024"/>
    <w:multiLevelType w:val="hybridMultilevel"/>
    <w:tmpl w:val="823A718E"/>
    <w:lvl w:ilvl="0" w:tplc="8652645C">
      <w:start w:val="1"/>
      <w:numFmt w:val="lowerLetter"/>
      <w:lvlText w:val="%1)"/>
      <w:lvlJc w:val="left"/>
      <w:pPr>
        <w:ind w:left="720" w:hanging="360"/>
      </w:pPr>
      <w:rPr>
        <w:rFonts w:eastAsia="Lucida Sans Unicode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84F67"/>
    <w:multiLevelType w:val="hybridMultilevel"/>
    <w:tmpl w:val="76C84BE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D5840"/>
    <w:multiLevelType w:val="hybridMultilevel"/>
    <w:tmpl w:val="BCF48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879B2"/>
    <w:multiLevelType w:val="hybridMultilevel"/>
    <w:tmpl w:val="34B08B14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9923BDA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A1E7A"/>
    <w:multiLevelType w:val="hybridMultilevel"/>
    <w:tmpl w:val="CD88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A63DB"/>
    <w:multiLevelType w:val="hybridMultilevel"/>
    <w:tmpl w:val="F74E0E3C"/>
    <w:lvl w:ilvl="0" w:tplc="4DD6999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101C6"/>
    <w:multiLevelType w:val="hybridMultilevel"/>
    <w:tmpl w:val="F9780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903B5"/>
    <w:multiLevelType w:val="hybridMultilevel"/>
    <w:tmpl w:val="66A68D5C"/>
    <w:lvl w:ilvl="0" w:tplc="B802CACC">
      <w:start w:val="1"/>
      <w:numFmt w:val="decimal"/>
      <w:lvlText w:val="%1."/>
      <w:lvlJc w:val="left"/>
      <w:pPr>
        <w:ind w:left="106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49F74C6B"/>
    <w:multiLevelType w:val="hybridMultilevel"/>
    <w:tmpl w:val="44EC81DE"/>
    <w:lvl w:ilvl="0" w:tplc="485C448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25D7C"/>
    <w:multiLevelType w:val="hybridMultilevel"/>
    <w:tmpl w:val="8F426B9E"/>
    <w:lvl w:ilvl="0" w:tplc="E8546A5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E3028"/>
    <w:multiLevelType w:val="hybridMultilevel"/>
    <w:tmpl w:val="F24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35A2C"/>
    <w:multiLevelType w:val="hybridMultilevel"/>
    <w:tmpl w:val="2B20B04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7B7426"/>
    <w:multiLevelType w:val="hybridMultilevel"/>
    <w:tmpl w:val="DEEED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5F1CD4"/>
    <w:multiLevelType w:val="hybridMultilevel"/>
    <w:tmpl w:val="371A4F74"/>
    <w:lvl w:ilvl="0" w:tplc="526C4D9E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A63CBD"/>
    <w:multiLevelType w:val="hybridMultilevel"/>
    <w:tmpl w:val="4600BD58"/>
    <w:lvl w:ilvl="0" w:tplc="C2408754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77FAD"/>
    <w:multiLevelType w:val="hybridMultilevel"/>
    <w:tmpl w:val="9482CCA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41B11"/>
    <w:multiLevelType w:val="hybridMultilevel"/>
    <w:tmpl w:val="4686D35A"/>
    <w:lvl w:ilvl="0" w:tplc="E012AD0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B016C"/>
    <w:multiLevelType w:val="hybridMultilevel"/>
    <w:tmpl w:val="628AE3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77B819A2"/>
    <w:multiLevelType w:val="hybridMultilevel"/>
    <w:tmpl w:val="9A32EF6A"/>
    <w:lvl w:ilvl="0" w:tplc="C520108A">
      <w:start w:val="1"/>
      <w:numFmt w:val="decimal"/>
      <w:lvlText w:val="%1)"/>
      <w:lvlJc w:val="left"/>
      <w:pPr>
        <w:ind w:left="1063" w:hanging="360"/>
      </w:pPr>
      <w:rPr>
        <w:rFonts w:asciiTheme="minorHAnsi" w:eastAsia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9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C6608"/>
    <w:multiLevelType w:val="hybridMultilevel"/>
    <w:tmpl w:val="364EA8AE"/>
    <w:lvl w:ilvl="0" w:tplc="8F1E17A2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0210480">
    <w:abstractNumId w:val="35"/>
  </w:num>
  <w:num w:numId="2" w16cid:durableId="1910265121">
    <w:abstractNumId w:val="10"/>
  </w:num>
  <w:num w:numId="3" w16cid:durableId="1801922658">
    <w:abstractNumId w:val="31"/>
  </w:num>
  <w:num w:numId="4" w16cid:durableId="402727331">
    <w:abstractNumId w:val="13"/>
  </w:num>
  <w:num w:numId="5" w16cid:durableId="1574311135">
    <w:abstractNumId w:val="26"/>
  </w:num>
  <w:num w:numId="6" w16cid:durableId="1595044612">
    <w:abstractNumId w:val="15"/>
  </w:num>
  <w:num w:numId="7" w16cid:durableId="1856840438">
    <w:abstractNumId w:val="37"/>
  </w:num>
  <w:num w:numId="8" w16cid:durableId="1629428547">
    <w:abstractNumId w:val="0"/>
  </w:num>
  <w:num w:numId="9" w16cid:durableId="954600107">
    <w:abstractNumId w:val="39"/>
  </w:num>
  <w:num w:numId="10" w16cid:durableId="1796288850">
    <w:abstractNumId w:val="24"/>
  </w:num>
  <w:num w:numId="11" w16cid:durableId="1181745647">
    <w:abstractNumId w:val="32"/>
  </w:num>
  <w:num w:numId="12" w16cid:durableId="1598444392">
    <w:abstractNumId w:val="5"/>
  </w:num>
  <w:num w:numId="13" w16cid:durableId="606498446">
    <w:abstractNumId w:val="19"/>
  </w:num>
  <w:num w:numId="14" w16cid:durableId="1470512827">
    <w:abstractNumId w:val="33"/>
  </w:num>
  <w:num w:numId="15" w16cid:durableId="1437361734">
    <w:abstractNumId w:val="18"/>
  </w:num>
  <w:num w:numId="16" w16cid:durableId="473644408">
    <w:abstractNumId w:val="36"/>
  </w:num>
  <w:num w:numId="17" w16cid:durableId="1919172530">
    <w:abstractNumId w:val="12"/>
  </w:num>
  <w:num w:numId="18" w16cid:durableId="1754204639">
    <w:abstractNumId w:val="34"/>
  </w:num>
  <w:num w:numId="19" w16cid:durableId="1490293449">
    <w:abstractNumId w:val="16"/>
  </w:num>
  <w:num w:numId="20" w16cid:durableId="2021151608">
    <w:abstractNumId w:val="21"/>
  </w:num>
  <w:num w:numId="21" w16cid:durableId="224144476">
    <w:abstractNumId w:val="8"/>
  </w:num>
  <w:num w:numId="22" w16cid:durableId="2146969623">
    <w:abstractNumId w:val="20"/>
  </w:num>
  <w:num w:numId="23" w16cid:durableId="224223767">
    <w:abstractNumId w:val="25"/>
  </w:num>
  <w:num w:numId="24" w16cid:durableId="2104296303">
    <w:abstractNumId w:val="3"/>
  </w:num>
  <w:num w:numId="25" w16cid:durableId="184439970">
    <w:abstractNumId w:val="11"/>
  </w:num>
  <w:num w:numId="26" w16cid:durableId="1330518478">
    <w:abstractNumId w:val="17"/>
  </w:num>
  <w:num w:numId="27" w16cid:durableId="179440385">
    <w:abstractNumId w:val="30"/>
  </w:num>
  <w:num w:numId="28" w16cid:durableId="1031421932">
    <w:abstractNumId w:val="40"/>
  </w:num>
  <w:num w:numId="29" w16cid:durableId="230508476">
    <w:abstractNumId w:val="29"/>
  </w:num>
  <w:num w:numId="30" w16cid:durableId="516425741">
    <w:abstractNumId w:val="27"/>
  </w:num>
  <w:num w:numId="31" w16cid:durableId="1581864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0690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3969729">
    <w:abstractNumId w:val="2"/>
  </w:num>
  <w:num w:numId="34" w16cid:durableId="2034502305">
    <w:abstractNumId w:val="1"/>
  </w:num>
  <w:num w:numId="35" w16cid:durableId="619914953">
    <w:abstractNumId w:val="9"/>
  </w:num>
  <w:num w:numId="36" w16cid:durableId="1265310241">
    <w:abstractNumId w:val="6"/>
  </w:num>
  <w:num w:numId="37" w16cid:durableId="587272280">
    <w:abstractNumId w:val="23"/>
  </w:num>
  <w:num w:numId="38" w16cid:durableId="2114086605">
    <w:abstractNumId w:val="14"/>
  </w:num>
  <w:num w:numId="39" w16cid:durableId="1748111738">
    <w:abstractNumId w:val="22"/>
  </w:num>
  <w:num w:numId="40" w16cid:durableId="185682723">
    <w:abstractNumId w:val="38"/>
  </w:num>
  <w:num w:numId="41" w16cid:durableId="902445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0537F"/>
    <w:rsid w:val="0002468D"/>
    <w:rsid w:val="00033F5B"/>
    <w:rsid w:val="00043BB3"/>
    <w:rsid w:val="00056556"/>
    <w:rsid w:val="0007595F"/>
    <w:rsid w:val="0007671E"/>
    <w:rsid w:val="0008172D"/>
    <w:rsid w:val="00092625"/>
    <w:rsid w:val="000A21E3"/>
    <w:rsid w:val="000A27F2"/>
    <w:rsid w:val="000A737A"/>
    <w:rsid w:val="000C03C2"/>
    <w:rsid w:val="000C4A2B"/>
    <w:rsid w:val="000C4DA7"/>
    <w:rsid w:val="000C7653"/>
    <w:rsid w:val="000D0D39"/>
    <w:rsid w:val="000D30AE"/>
    <w:rsid w:val="00103BF1"/>
    <w:rsid w:val="00106061"/>
    <w:rsid w:val="00115640"/>
    <w:rsid w:val="00117334"/>
    <w:rsid w:val="0012179D"/>
    <w:rsid w:val="00122337"/>
    <w:rsid w:val="001269FA"/>
    <w:rsid w:val="00136C32"/>
    <w:rsid w:val="00146E19"/>
    <w:rsid w:val="00152D9D"/>
    <w:rsid w:val="00164B3F"/>
    <w:rsid w:val="00165948"/>
    <w:rsid w:val="001740BE"/>
    <w:rsid w:val="001969FC"/>
    <w:rsid w:val="00197667"/>
    <w:rsid w:val="001A2ACC"/>
    <w:rsid w:val="001A469B"/>
    <w:rsid w:val="001B0847"/>
    <w:rsid w:val="001B0F2B"/>
    <w:rsid w:val="001B7208"/>
    <w:rsid w:val="001C3C9A"/>
    <w:rsid w:val="001C4C9B"/>
    <w:rsid w:val="001D2DE0"/>
    <w:rsid w:val="001D5F5B"/>
    <w:rsid w:val="001E2135"/>
    <w:rsid w:val="001E5190"/>
    <w:rsid w:val="001E6F43"/>
    <w:rsid w:val="001F2BE6"/>
    <w:rsid w:val="001F7082"/>
    <w:rsid w:val="002131F6"/>
    <w:rsid w:val="00221FB1"/>
    <w:rsid w:val="002229D0"/>
    <w:rsid w:val="002229E9"/>
    <w:rsid w:val="00224CE5"/>
    <w:rsid w:val="00234A06"/>
    <w:rsid w:val="00240EBB"/>
    <w:rsid w:val="00255E8E"/>
    <w:rsid w:val="002964DD"/>
    <w:rsid w:val="002A2B23"/>
    <w:rsid w:val="002B5F5B"/>
    <w:rsid w:val="002C3273"/>
    <w:rsid w:val="002C41D5"/>
    <w:rsid w:val="002E1B81"/>
    <w:rsid w:val="002E67AB"/>
    <w:rsid w:val="002F462B"/>
    <w:rsid w:val="00314038"/>
    <w:rsid w:val="00315B87"/>
    <w:rsid w:val="00326B1B"/>
    <w:rsid w:val="0033238C"/>
    <w:rsid w:val="003606C4"/>
    <w:rsid w:val="00384A32"/>
    <w:rsid w:val="00385494"/>
    <w:rsid w:val="003B042A"/>
    <w:rsid w:val="003C48C0"/>
    <w:rsid w:val="003D6329"/>
    <w:rsid w:val="003D7BAD"/>
    <w:rsid w:val="003E69BF"/>
    <w:rsid w:val="003F2B29"/>
    <w:rsid w:val="003F7B38"/>
    <w:rsid w:val="004053AA"/>
    <w:rsid w:val="0041713A"/>
    <w:rsid w:val="004202A6"/>
    <w:rsid w:val="00421A38"/>
    <w:rsid w:val="00435829"/>
    <w:rsid w:val="00444B2F"/>
    <w:rsid w:val="00466880"/>
    <w:rsid w:val="00467F7A"/>
    <w:rsid w:val="0047521E"/>
    <w:rsid w:val="004815BA"/>
    <w:rsid w:val="00495215"/>
    <w:rsid w:val="00497805"/>
    <w:rsid w:val="004B6E76"/>
    <w:rsid w:val="004C7E59"/>
    <w:rsid w:val="004D66AF"/>
    <w:rsid w:val="004E58A5"/>
    <w:rsid w:val="004F0139"/>
    <w:rsid w:val="00537F28"/>
    <w:rsid w:val="00555287"/>
    <w:rsid w:val="00561622"/>
    <w:rsid w:val="00565177"/>
    <w:rsid w:val="0056763C"/>
    <w:rsid w:val="0057350D"/>
    <w:rsid w:val="0057438D"/>
    <w:rsid w:val="00590CC4"/>
    <w:rsid w:val="005964B9"/>
    <w:rsid w:val="005A0768"/>
    <w:rsid w:val="005A62EB"/>
    <w:rsid w:val="005B2CB3"/>
    <w:rsid w:val="005B4484"/>
    <w:rsid w:val="005E6B16"/>
    <w:rsid w:val="005F34A3"/>
    <w:rsid w:val="005F7A33"/>
    <w:rsid w:val="0060287D"/>
    <w:rsid w:val="006078FF"/>
    <w:rsid w:val="00611EBC"/>
    <w:rsid w:val="00614AB4"/>
    <w:rsid w:val="006158DD"/>
    <w:rsid w:val="006323AE"/>
    <w:rsid w:val="00633325"/>
    <w:rsid w:val="0065254D"/>
    <w:rsid w:val="0066231C"/>
    <w:rsid w:val="00672582"/>
    <w:rsid w:val="006770FF"/>
    <w:rsid w:val="00691C31"/>
    <w:rsid w:val="006B5C6A"/>
    <w:rsid w:val="006C1C56"/>
    <w:rsid w:val="006C339A"/>
    <w:rsid w:val="006E0848"/>
    <w:rsid w:val="006F329E"/>
    <w:rsid w:val="006F5AB6"/>
    <w:rsid w:val="00702CAE"/>
    <w:rsid w:val="007038F1"/>
    <w:rsid w:val="00703D1F"/>
    <w:rsid w:val="00705F69"/>
    <w:rsid w:val="007073D8"/>
    <w:rsid w:val="00723126"/>
    <w:rsid w:val="0072701D"/>
    <w:rsid w:val="00761C03"/>
    <w:rsid w:val="00780B5A"/>
    <w:rsid w:val="00784DE2"/>
    <w:rsid w:val="00785074"/>
    <w:rsid w:val="0079018C"/>
    <w:rsid w:val="0079472C"/>
    <w:rsid w:val="007A2861"/>
    <w:rsid w:val="007B2752"/>
    <w:rsid w:val="007B2CD1"/>
    <w:rsid w:val="007E04FD"/>
    <w:rsid w:val="008070E1"/>
    <w:rsid w:val="0081576E"/>
    <w:rsid w:val="00815C1F"/>
    <w:rsid w:val="00826A39"/>
    <w:rsid w:val="0084578A"/>
    <w:rsid w:val="008509DC"/>
    <w:rsid w:val="00851BBF"/>
    <w:rsid w:val="00857E68"/>
    <w:rsid w:val="00864695"/>
    <w:rsid w:val="00871744"/>
    <w:rsid w:val="008A39F0"/>
    <w:rsid w:val="008A6695"/>
    <w:rsid w:val="008B05AA"/>
    <w:rsid w:val="008B2DA7"/>
    <w:rsid w:val="008C04C2"/>
    <w:rsid w:val="008C77D1"/>
    <w:rsid w:val="008D0C3D"/>
    <w:rsid w:val="008D33B4"/>
    <w:rsid w:val="008E0170"/>
    <w:rsid w:val="008E530B"/>
    <w:rsid w:val="008F51F4"/>
    <w:rsid w:val="00903693"/>
    <w:rsid w:val="00913F12"/>
    <w:rsid w:val="00934654"/>
    <w:rsid w:val="00940004"/>
    <w:rsid w:val="0098607D"/>
    <w:rsid w:val="00990C48"/>
    <w:rsid w:val="00990E6B"/>
    <w:rsid w:val="00993A02"/>
    <w:rsid w:val="009A395C"/>
    <w:rsid w:val="009B0CEF"/>
    <w:rsid w:val="009B3B70"/>
    <w:rsid w:val="009B4ACB"/>
    <w:rsid w:val="009D1333"/>
    <w:rsid w:val="009E6D76"/>
    <w:rsid w:val="009E7E45"/>
    <w:rsid w:val="009F310D"/>
    <w:rsid w:val="00A018F9"/>
    <w:rsid w:val="00A0501A"/>
    <w:rsid w:val="00A14A88"/>
    <w:rsid w:val="00A151A8"/>
    <w:rsid w:val="00A25B0D"/>
    <w:rsid w:val="00A36CFB"/>
    <w:rsid w:val="00A47018"/>
    <w:rsid w:val="00A51D53"/>
    <w:rsid w:val="00A74E00"/>
    <w:rsid w:val="00A82CD3"/>
    <w:rsid w:val="00A87A01"/>
    <w:rsid w:val="00A915F8"/>
    <w:rsid w:val="00A928BA"/>
    <w:rsid w:val="00A97782"/>
    <w:rsid w:val="00AA2D03"/>
    <w:rsid w:val="00AA3830"/>
    <w:rsid w:val="00AA4714"/>
    <w:rsid w:val="00AA6041"/>
    <w:rsid w:val="00AD2540"/>
    <w:rsid w:val="00AD6343"/>
    <w:rsid w:val="00AE1F9E"/>
    <w:rsid w:val="00AF6FF0"/>
    <w:rsid w:val="00B01258"/>
    <w:rsid w:val="00B04453"/>
    <w:rsid w:val="00B0459B"/>
    <w:rsid w:val="00B179E0"/>
    <w:rsid w:val="00B26F6F"/>
    <w:rsid w:val="00B31AFD"/>
    <w:rsid w:val="00B37580"/>
    <w:rsid w:val="00B402B5"/>
    <w:rsid w:val="00B6585D"/>
    <w:rsid w:val="00B65A07"/>
    <w:rsid w:val="00B8102D"/>
    <w:rsid w:val="00B82672"/>
    <w:rsid w:val="00B827D4"/>
    <w:rsid w:val="00B95146"/>
    <w:rsid w:val="00BC2B80"/>
    <w:rsid w:val="00BD651A"/>
    <w:rsid w:val="00BE47DD"/>
    <w:rsid w:val="00C13124"/>
    <w:rsid w:val="00C17360"/>
    <w:rsid w:val="00C255AB"/>
    <w:rsid w:val="00C3679E"/>
    <w:rsid w:val="00C45542"/>
    <w:rsid w:val="00C472A2"/>
    <w:rsid w:val="00C567C7"/>
    <w:rsid w:val="00C8615F"/>
    <w:rsid w:val="00C87168"/>
    <w:rsid w:val="00CA13A4"/>
    <w:rsid w:val="00CA1A24"/>
    <w:rsid w:val="00CA38B2"/>
    <w:rsid w:val="00CB0E5A"/>
    <w:rsid w:val="00CC463B"/>
    <w:rsid w:val="00CC5190"/>
    <w:rsid w:val="00CC6438"/>
    <w:rsid w:val="00CC6FE6"/>
    <w:rsid w:val="00CD7439"/>
    <w:rsid w:val="00CE14F2"/>
    <w:rsid w:val="00CE5BEE"/>
    <w:rsid w:val="00CF009C"/>
    <w:rsid w:val="00CF2B40"/>
    <w:rsid w:val="00D23A55"/>
    <w:rsid w:val="00D2639F"/>
    <w:rsid w:val="00D32F50"/>
    <w:rsid w:val="00D36D91"/>
    <w:rsid w:val="00D520DD"/>
    <w:rsid w:val="00D52F25"/>
    <w:rsid w:val="00D545EA"/>
    <w:rsid w:val="00D6386C"/>
    <w:rsid w:val="00D65F89"/>
    <w:rsid w:val="00D875BD"/>
    <w:rsid w:val="00D90909"/>
    <w:rsid w:val="00D91BBB"/>
    <w:rsid w:val="00D96ED2"/>
    <w:rsid w:val="00DA7DE6"/>
    <w:rsid w:val="00DB1C7B"/>
    <w:rsid w:val="00DC0FE5"/>
    <w:rsid w:val="00DF2530"/>
    <w:rsid w:val="00E00702"/>
    <w:rsid w:val="00E127F7"/>
    <w:rsid w:val="00E14FF6"/>
    <w:rsid w:val="00E25BAE"/>
    <w:rsid w:val="00E44799"/>
    <w:rsid w:val="00E6056A"/>
    <w:rsid w:val="00E6477C"/>
    <w:rsid w:val="00E6718A"/>
    <w:rsid w:val="00E74E58"/>
    <w:rsid w:val="00E83195"/>
    <w:rsid w:val="00E8584B"/>
    <w:rsid w:val="00E9789B"/>
    <w:rsid w:val="00EB3D9B"/>
    <w:rsid w:val="00EC04C7"/>
    <w:rsid w:val="00EC4CF9"/>
    <w:rsid w:val="00EC4F88"/>
    <w:rsid w:val="00EC6829"/>
    <w:rsid w:val="00EC7EC7"/>
    <w:rsid w:val="00ED0204"/>
    <w:rsid w:val="00ED2581"/>
    <w:rsid w:val="00ED7B17"/>
    <w:rsid w:val="00EF63C2"/>
    <w:rsid w:val="00EF6E4E"/>
    <w:rsid w:val="00F00D52"/>
    <w:rsid w:val="00F109A0"/>
    <w:rsid w:val="00F24D26"/>
    <w:rsid w:val="00F61C53"/>
    <w:rsid w:val="00F75855"/>
    <w:rsid w:val="00F82A72"/>
    <w:rsid w:val="00F86A07"/>
    <w:rsid w:val="00FA24AF"/>
    <w:rsid w:val="00FA6BE9"/>
    <w:rsid w:val="00FB4931"/>
    <w:rsid w:val="00FB7494"/>
    <w:rsid w:val="00FD0108"/>
    <w:rsid w:val="00FD1FB8"/>
    <w:rsid w:val="00FF6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124</cp:revision>
  <cp:lastPrinted>2025-06-13T06:03:00Z</cp:lastPrinted>
  <dcterms:created xsi:type="dcterms:W3CDTF">2023-01-19T08:51:00Z</dcterms:created>
  <dcterms:modified xsi:type="dcterms:W3CDTF">2025-06-13T06:05:00Z</dcterms:modified>
</cp:coreProperties>
</file>